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1B" w:rsidRPr="0051731A" w:rsidRDefault="00364B4F" w:rsidP="00364B4F">
      <w:pPr>
        <w:pStyle w:val="FootnoteText"/>
        <w:ind w:firstLine="0"/>
        <w:jc w:val="center"/>
        <w:rPr>
          <w:rFonts w:asciiTheme="majorBidi" w:eastAsia="Times New Roman" w:hAnsiTheme="majorBidi" w:cstheme="majorBidi"/>
          <w:b/>
          <w:bCs/>
          <w:color w:val="000000"/>
          <w:sz w:val="32"/>
          <w:szCs w:val="32"/>
          <w:lang w:val="en-GB"/>
        </w:rPr>
      </w:pPr>
      <w:r w:rsidRPr="0051731A">
        <w:rPr>
          <w:rFonts w:asciiTheme="majorBidi" w:eastAsia="Times New Roman" w:hAnsiTheme="majorBidi" w:cstheme="majorBidi"/>
          <w:b/>
          <w:bCs/>
          <w:color w:val="000000"/>
          <w:sz w:val="32"/>
          <w:szCs w:val="32"/>
          <w:lang w:val="en-GB"/>
        </w:rPr>
        <w:t>P</w:t>
      </w:r>
      <w:r w:rsidR="00BD0815" w:rsidRPr="0051731A">
        <w:rPr>
          <w:rFonts w:asciiTheme="majorBidi" w:eastAsia="Times New Roman" w:hAnsiTheme="majorBidi" w:cstheme="majorBidi"/>
          <w:b/>
          <w:bCs/>
          <w:color w:val="000000"/>
          <w:sz w:val="32"/>
          <w:szCs w:val="32"/>
          <w:lang w:val="en-GB"/>
        </w:rPr>
        <w:t>arameter</w:t>
      </w:r>
      <w:r w:rsidRPr="0051731A">
        <w:rPr>
          <w:rFonts w:asciiTheme="majorBidi" w:eastAsia="Times New Roman" w:hAnsiTheme="majorBidi" w:cstheme="majorBidi"/>
          <w:b/>
          <w:bCs/>
          <w:color w:val="000000"/>
          <w:sz w:val="32"/>
          <w:szCs w:val="32"/>
          <w:lang w:val="en-GB"/>
        </w:rPr>
        <w:t xml:space="preserve"> Estimation</w:t>
      </w:r>
      <w:r w:rsidR="00CD181B" w:rsidRPr="0051731A">
        <w:rPr>
          <w:rFonts w:asciiTheme="majorBidi" w:eastAsia="Times New Roman" w:hAnsiTheme="majorBidi" w:cstheme="majorBidi"/>
          <w:b/>
          <w:bCs/>
          <w:color w:val="000000"/>
          <w:sz w:val="32"/>
          <w:szCs w:val="32"/>
          <w:lang w:val="en-GB"/>
        </w:rPr>
        <w:t xml:space="preserve"> for the Mixture of Burr XII and Burr X Distribution Based on </w:t>
      </w:r>
      <w:r w:rsidR="005B2B1F" w:rsidRPr="0051731A">
        <w:rPr>
          <w:rFonts w:asciiTheme="majorBidi" w:eastAsia="Times New Roman" w:hAnsiTheme="majorBidi" w:cstheme="majorBidi"/>
          <w:b/>
          <w:bCs/>
          <w:color w:val="000000"/>
          <w:sz w:val="32"/>
          <w:szCs w:val="32"/>
          <w:lang w:val="en-GB"/>
        </w:rPr>
        <w:t>Complete Sample</w:t>
      </w:r>
    </w:p>
    <w:p w:rsidR="00CD181B" w:rsidRPr="0051731A" w:rsidRDefault="00CD181B" w:rsidP="005E50CF">
      <w:pPr>
        <w:pStyle w:val="FootnoteText"/>
        <w:ind w:firstLine="0"/>
        <w:jc w:val="center"/>
        <w:rPr>
          <w:rFonts w:ascii="Arial" w:eastAsia="Times New Roman" w:hAnsi="Arial" w:cs="Arial"/>
          <w:b/>
          <w:bCs/>
          <w:color w:val="000000"/>
          <w:sz w:val="32"/>
          <w:szCs w:val="32"/>
          <w:lang w:val="en-GB"/>
        </w:rPr>
      </w:pPr>
    </w:p>
    <w:p w:rsidR="00CD181B" w:rsidRPr="0051731A" w:rsidRDefault="009E5B86" w:rsidP="005E50CF">
      <w:pPr>
        <w:pStyle w:val="Auteurs"/>
        <w:spacing w:after="0"/>
        <w:ind w:right="-544"/>
        <w:rPr>
          <w:rFonts w:asciiTheme="majorBidi" w:hAnsiTheme="majorBidi" w:cstheme="majorBidi"/>
          <w:b/>
          <w:bCs/>
          <w:sz w:val="24"/>
          <w:szCs w:val="24"/>
        </w:rPr>
      </w:pPr>
      <w:r w:rsidRPr="0051731A">
        <w:rPr>
          <w:rFonts w:asciiTheme="majorBidi" w:hAnsiTheme="majorBidi" w:cstheme="majorBidi"/>
          <w:b/>
          <w:bCs/>
          <w:sz w:val="24"/>
          <w:szCs w:val="24"/>
        </w:rPr>
        <w:t>Asmaa H.Mokhtar</w:t>
      </w:r>
      <w:r w:rsidR="00C8612B" w:rsidRPr="0051731A">
        <w:rPr>
          <w:rFonts w:asciiTheme="majorBidi" w:hAnsiTheme="majorBidi" w:cstheme="majorBidi"/>
          <w:b/>
          <w:bCs/>
          <w:sz w:val="24"/>
          <w:szCs w:val="24"/>
          <w:vertAlign w:val="superscript"/>
        </w:rPr>
        <w:t>1</w:t>
      </w:r>
      <w:r w:rsidRPr="0051731A">
        <w:rPr>
          <w:rFonts w:asciiTheme="majorBidi" w:hAnsiTheme="majorBidi" w:cstheme="majorBidi"/>
          <w:b/>
          <w:bCs/>
          <w:sz w:val="24"/>
          <w:szCs w:val="24"/>
        </w:rPr>
        <w:t xml:space="preserve"> and </w:t>
      </w:r>
      <w:proofErr w:type="spellStart"/>
      <w:r w:rsidR="00CD181B" w:rsidRPr="0051731A">
        <w:rPr>
          <w:rFonts w:asciiTheme="majorBidi" w:hAnsiTheme="majorBidi" w:cstheme="majorBidi"/>
          <w:b/>
          <w:bCs/>
          <w:sz w:val="24"/>
          <w:szCs w:val="24"/>
        </w:rPr>
        <w:t>Maisaa</w:t>
      </w:r>
      <w:proofErr w:type="spellEnd"/>
      <w:r w:rsidR="00B41B37" w:rsidRPr="0051731A">
        <w:rPr>
          <w:rFonts w:asciiTheme="majorBidi" w:hAnsiTheme="majorBidi" w:cstheme="majorBidi"/>
          <w:b/>
          <w:bCs/>
          <w:sz w:val="24"/>
          <w:szCs w:val="24"/>
        </w:rPr>
        <w:t xml:space="preserve"> </w:t>
      </w:r>
      <w:r w:rsidR="00CD181B" w:rsidRPr="0051731A">
        <w:rPr>
          <w:rFonts w:asciiTheme="majorBidi" w:hAnsiTheme="majorBidi" w:cstheme="majorBidi"/>
          <w:b/>
          <w:bCs/>
          <w:sz w:val="24"/>
          <w:szCs w:val="24"/>
        </w:rPr>
        <w:t>M. Has</w:t>
      </w:r>
      <w:r w:rsidR="00A22D4C" w:rsidRPr="0051731A">
        <w:rPr>
          <w:rFonts w:asciiTheme="majorBidi" w:hAnsiTheme="majorBidi" w:cstheme="majorBidi"/>
          <w:b/>
          <w:bCs/>
          <w:sz w:val="24"/>
          <w:szCs w:val="24"/>
        </w:rPr>
        <w:t>s</w:t>
      </w:r>
      <w:r w:rsidR="00CD181B" w:rsidRPr="0051731A">
        <w:rPr>
          <w:rFonts w:asciiTheme="majorBidi" w:hAnsiTheme="majorBidi" w:cstheme="majorBidi"/>
          <w:b/>
          <w:bCs/>
          <w:sz w:val="24"/>
          <w:szCs w:val="24"/>
        </w:rPr>
        <w:t>an</w:t>
      </w:r>
      <w:r w:rsidR="00C8612B" w:rsidRPr="0051731A">
        <w:rPr>
          <w:rFonts w:asciiTheme="majorBidi" w:hAnsiTheme="majorBidi" w:cstheme="majorBidi"/>
          <w:b/>
          <w:bCs/>
          <w:sz w:val="24"/>
          <w:szCs w:val="24"/>
          <w:vertAlign w:val="superscript"/>
        </w:rPr>
        <w:t>2</w:t>
      </w:r>
    </w:p>
    <w:p w:rsidR="00875011" w:rsidRPr="0051731A" w:rsidRDefault="00875011" w:rsidP="00875011">
      <w:pPr>
        <w:pStyle w:val="FootnoteText"/>
        <w:ind w:firstLine="0"/>
        <w:jc w:val="center"/>
        <w:rPr>
          <w:rFonts w:asciiTheme="majorBidi" w:hAnsiTheme="majorBidi" w:cstheme="majorBidi"/>
          <w:sz w:val="20"/>
          <w:szCs w:val="20"/>
        </w:rPr>
      </w:pPr>
      <w:r>
        <w:rPr>
          <w:rFonts w:asciiTheme="majorBidi" w:hAnsiTheme="majorBidi" w:cstheme="majorBidi"/>
          <w:sz w:val="20"/>
          <w:szCs w:val="20"/>
          <w:vertAlign w:val="superscript"/>
        </w:rPr>
        <w:t>1</w:t>
      </w:r>
      <w:r w:rsidRPr="003A3FE2">
        <w:rPr>
          <w:rFonts w:asciiTheme="majorBidi" w:hAnsiTheme="majorBidi" w:cstheme="majorBidi"/>
          <w:sz w:val="20"/>
          <w:szCs w:val="20"/>
        </w:rPr>
        <w:t>Lecturer in October High Institute for Engineering &amp; Technology, Egypt</w:t>
      </w:r>
    </w:p>
    <w:p w:rsidR="00875011" w:rsidRPr="003A3FE2" w:rsidRDefault="00875011" w:rsidP="00875011">
      <w:pPr>
        <w:pStyle w:val="Auteurs"/>
        <w:spacing w:after="0"/>
        <w:ind w:right="-544"/>
        <w:rPr>
          <w:rFonts w:asciiTheme="majorBidi" w:eastAsia="PMingLiU" w:hAnsiTheme="majorBidi" w:cstheme="majorBidi"/>
          <w:lang w:val="en-US" w:eastAsia="en-US"/>
        </w:rPr>
      </w:pPr>
      <w:r w:rsidRPr="0051731A">
        <w:rPr>
          <w:rFonts w:asciiTheme="majorBidi" w:hAnsiTheme="majorBidi" w:cstheme="majorBidi"/>
          <w:position w:val="-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8pt;height:14.75pt" o:ole="">
            <v:imagedata r:id="rId9" o:title=""/>
          </v:shape>
          <o:OLEObject Type="Embed" ProgID="Equation.DSMT4" ShapeID="_x0000_i1123" DrawAspect="Content" ObjectID="_1632468584" r:id="rId10"/>
        </w:object>
      </w:r>
      <w:proofErr w:type="spellStart"/>
      <w:r w:rsidRPr="003A3FE2">
        <w:rPr>
          <w:rFonts w:asciiTheme="majorBidi" w:hAnsiTheme="majorBidi" w:cstheme="majorBidi"/>
        </w:rPr>
        <w:t>Lecturer</w:t>
      </w:r>
      <w:proofErr w:type="spellEnd"/>
      <w:r w:rsidRPr="003A3FE2">
        <w:rPr>
          <w:rFonts w:asciiTheme="majorBidi" w:hAnsiTheme="majorBidi" w:cstheme="majorBidi"/>
        </w:rPr>
        <w:t xml:space="preserve">  in </w:t>
      </w:r>
      <w:r w:rsidRPr="003A3FE2">
        <w:rPr>
          <w:rFonts w:asciiTheme="majorBidi" w:eastAsia="PMingLiU" w:hAnsiTheme="majorBidi" w:cstheme="majorBidi"/>
          <w:lang w:val="en-US" w:eastAsia="en-US"/>
        </w:rPr>
        <w:t>Modern Academy for Computer Science and Management Technology, Egypt</w:t>
      </w:r>
    </w:p>
    <w:p w:rsidR="00CD181B" w:rsidRPr="00875011" w:rsidRDefault="00CD181B" w:rsidP="005E50CF">
      <w:pPr>
        <w:pStyle w:val="Auteurs"/>
        <w:spacing w:after="0"/>
        <w:ind w:right="-544"/>
        <w:rPr>
          <w:rFonts w:asciiTheme="majorBidi" w:hAnsiTheme="majorBidi" w:cstheme="majorBidi"/>
          <w:b/>
          <w:bCs/>
          <w:sz w:val="24"/>
          <w:szCs w:val="24"/>
          <w:vertAlign w:val="superscript"/>
          <w:lang w:val="en-US"/>
        </w:rPr>
      </w:pPr>
    </w:p>
    <w:p w:rsidR="00CD181B" w:rsidRPr="0051731A" w:rsidRDefault="00CD181B" w:rsidP="005E50CF">
      <w:pPr>
        <w:spacing w:after="0" w:line="360" w:lineRule="auto"/>
        <w:jc w:val="both"/>
        <w:rPr>
          <w:rFonts w:asciiTheme="majorBidi" w:hAnsiTheme="majorBidi" w:cstheme="majorBidi"/>
          <w:b/>
          <w:bCs/>
          <w:sz w:val="24"/>
          <w:szCs w:val="24"/>
          <w:rtl/>
        </w:rPr>
      </w:pPr>
      <w:r w:rsidRPr="0051731A">
        <w:rPr>
          <w:rFonts w:asciiTheme="majorBidi" w:hAnsiTheme="majorBidi" w:cstheme="majorBidi"/>
          <w:b/>
          <w:bCs/>
          <w:sz w:val="24"/>
          <w:szCs w:val="24"/>
        </w:rPr>
        <w:t>Abstract</w:t>
      </w:r>
    </w:p>
    <w:p w:rsidR="002D56B7" w:rsidRPr="0051731A" w:rsidRDefault="00563E8C" w:rsidP="00875011">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51731A">
        <w:rPr>
          <w:rFonts w:asciiTheme="majorBidi" w:eastAsia="Times New Roman" w:hAnsiTheme="majorBidi" w:cstheme="majorBidi"/>
          <w:iCs/>
          <w:color w:val="000000"/>
          <w:sz w:val="24"/>
          <w:szCs w:val="24"/>
        </w:rPr>
        <w:t>Burr Type XII and Burr T</w:t>
      </w:r>
      <w:r w:rsidR="00CD181B" w:rsidRPr="0051731A">
        <w:rPr>
          <w:rFonts w:asciiTheme="majorBidi" w:eastAsia="Times New Roman" w:hAnsiTheme="majorBidi" w:cstheme="majorBidi"/>
          <w:iCs/>
          <w:color w:val="000000"/>
          <w:sz w:val="24"/>
          <w:szCs w:val="24"/>
        </w:rPr>
        <w:t xml:space="preserve">ype X distributions are </w:t>
      </w:r>
      <w:r w:rsidR="004D648B" w:rsidRPr="0051731A">
        <w:rPr>
          <w:rFonts w:asciiTheme="majorBidi" w:eastAsia="Times New Roman" w:hAnsiTheme="majorBidi" w:cstheme="majorBidi"/>
          <w:iCs/>
          <w:color w:val="000000"/>
          <w:sz w:val="24"/>
          <w:szCs w:val="24"/>
        </w:rPr>
        <w:t xml:space="preserve">very </w:t>
      </w:r>
      <w:r w:rsidR="00CD181B" w:rsidRPr="0051731A">
        <w:rPr>
          <w:rFonts w:asciiTheme="majorBidi" w:eastAsia="Times New Roman" w:hAnsiTheme="majorBidi" w:cstheme="majorBidi"/>
          <w:iCs/>
          <w:color w:val="000000"/>
          <w:sz w:val="24"/>
          <w:szCs w:val="24"/>
        </w:rPr>
        <w:t>important and extensively used in many practical applications. In this article,</w:t>
      </w:r>
      <w:r w:rsidR="002D56B7" w:rsidRPr="0051731A">
        <w:rPr>
          <w:rFonts w:ascii="Times New Roman" w:eastAsia="Times New Roman" w:hAnsi="Times New Roman" w:cs="Times New Roman"/>
          <w:iCs/>
          <w:color w:val="000000"/>
          <w:sz w:val="24"/>
          <w:szCs w:val="24"/>
        </w:rPr>
        <w:t xml:space="preserve"> statistical properties</w:t>
      </w:r>
      <w:r w:rsidR="002D56B7" w:rsidRPr="0051731A">
        <w:rPr>
          <w:rFonts w:asciiTheme="majorBidi" w:eastAsia="Times New Roman" w:hAnsiTheme="majorBidi" w:cstheme="majorBidi"/>
          <w:iCs/>
          <w:color w:val="000000"/>
          <w:sz w:val="24"/>
          <w:szCs w:val="24"/>
        </w:rPr>
        <w:t xml:space="preserve"> of a</w:t>
      </w:r>
      <w:r w:rsidR="002D56B7" w:rsidRPr="0051731A">
        <w:rPr>
          <w:rFonts w:asciiTheme="majorBidi" w:hAnsiTheme="majorBidi" w:cstheme="majorBidi"/>
        </w:rPr>
        <w:t xml:space="preserve"> mixture model of Burr XII and Burr X (BXIIBX)</w:t>
      </w:r>
      <w:r w:rsidR="005B2B1F" w:rsidRPr="0051731A">
        <w:rPr>
          <w:rFonts w:ascii="Times New Roman" w:eastAsia="Times New Roman" w:hAnsi="Times New Roman" w:cs="Times New Roman"/>
          <w:iCs/>
          <w:color w:val="000000"/>
          <w:sz w:val="24"/>
          <w:szCs w:val="24"/>
        </w:rPr>
        <w:t xml:space="preserve"> are studied including, reliability function, hazard rate, moments and incomplete moments. </w:t>
      </w:r>
      <w:r w:rsidR="002D56B7" w:rsidRPr="0051731A">
        <w:rPr>
          <w:rFonts w:ascii="Times New Roman" w:eastAsia="Times New Roman" w:hAnsi="Times New Roman" w:cs="Times New Roman"/>
          <w:iCs/>
          <w:color w:val="000000"/>
          <w:sz w:val="24"/>
          <w:szCs w:val="24"/>
        </w:rPr>
        <w:t>E</w:t>
      </w:r>
      <w:r w:rsidR="005B2B1F" w:rsidRPr="0051731A">
        <w:rPr>
          <w:rFonts w:ascii="Times New Roman" w:eastAsia="Times New Roman" w:hAnsi="Times New Roman" w:cs="Times New Roman"/>
          <w:iCs/>
          <w:color w:val="000000"/>
          <w:sz w:val="24"/>
          <w:szCs w:val="24"/>
        </w:rPr>
        <w:t>stimation of the model parameters is considered based on complete sample. Two estimation procedures are considered, namely</w:t>
      </w:r>
      <w:r w:rsidR="002D56B7" w:rsidRPr="0051731A">
        <w:rPr>
          <w:rFonts w:ascii="Times New Roman" w:eastAsia="Times New Roman" w:hAnsi="Times New Roman" w:cs="Times New Roman"/>
          <w:iCs/>
          <w:color w:val="000000"/>
          <w:sz w:val="24"/>
          <w:szCs w:val="24"/>
        </w:rPr>
        <w:t>,</w:t>
      </w:r>
      <w:r w:rsidR="005B2B1F" w:rsidRPr="0051731A">
        <w:rPr>
          <w:rFonts w:ascii="Times New Roman" w:eastAsia="Times New Roman" w:hAnsi="Times New Roman" w:cs="Times New Roman"/>
          <w:iCs/>
          <w:color w:val="000000"/>
          <w:sz w:val="24"/>
          <w:szCs w:val="24"/>
        </w:rPr>
        <w:t xml:space="preserve"> maximum likelihood and moments</w:t>
      </w:r>
      <w:r w:rsidR="00CD181B" w:rsidRPr="0051731A">
        <w:rPr>
          <w:rFonts w:asciiTheme="majorBidi" w:eastAsia="Times New Roman" w:hAnsiTheme="majorBidi" w:cstheme="majorBidi"/>
          <w:iCs/>
          <w:color w:val="000000"/>
          <w:sz w:val="24"/>
          <w:szCs w:val="24"/>
        </w:rPr>
        <w:t xml:space="preserve">. A simulation study is </w:t>
      </w:r>
      <w:r w:rsidR="00C0599D" w:rsidRPr="0051731A">
        <w:rPr>
          <w:rFonts w:asciiTheme="majorBidi" w:eastAsia="Times New Roman" w:hAnsiTheme="majorBidi" w:cstheme="majorBidi"/>
          <w:iCs/>
          <w:color w:val="000000"/>
          <w:sz w:val="24"/>
          <w:szCs w:val="24"/>
        </w:rPr>
        <w:t xml:space="preserve">implemented </w:t>
      </w:r>
      <w:r w:rsidR="00CD181B" w:rsidRPr="0051731A">
        <w:rPr>
          <w:rFonts w:asciiTheme="majorBidi" w:eastAsia="Times New Roman" w:hAnsiTheme="majorBidi" w:cstheme="majorBidi"/>
          <w:iCs/>
          <w:color w:val="000000"/>
          <w:sz w:val="24"/>
          <w:szCs w:val="24"/>
        </w:rPr>
        <w:t>for investigating the accuracy of estimators for different sample sizes.</w:t>
      </w:r>
      <w:r w:rsidR="00CD181B" w:rsidRPr="0051731A">
        <w:rPr>
          <w:rFonts w:asciiTheme="majorBidi" w:eastAsia="Times New Roman" w:hAnsiTheme="majorBidi" w:cstheme="majorBidi"/>
          <w:sz w:val="24"/>
          <w:szCs w:val="24"/>
        </w:rPr>
        <w:t xml:space="preserve"> </w:t>
      </w:r>
    </w:p>
    <w:p w:rsidR="00CD181B" w:rsidRPr="0051731A" w:rsidRDefault="00CD181B" w:rsidP="00875011">
      <w:pPr>
        <w:autoSpaceDE w:val="0"/>
        <w:autoSpaceDN w:val="0"/>
        <w:adjustRightInd w:val="0"/>
        <w:spacing w:after="0" w:line="240" w:lineRule="auto"/>
        <w:jc w:val="both"/>
        <w:rPr>
          <w:rFonts w:ascii="Arial" w:eastAsia="SimSun" w:hAnsi="Arial" w:cs="Arial"/>
          <w:sz w:val="18"/>
          <w:szCs w:val="18"/>
          <w:lang w:val="en-GB" w:eastAsia="zh-CN"/>
        </w:rPr>
      </w:pPr>
      <w:r w:rsidRPr="0051731A">
        <w:rPr>
          <w:rFonts w:asciiTheme="majorBidi" w:eastAsia="Batang" w:hAnsiTheme="majorBidi" w:cstheme="majorBidi"/>
          <w:b/>
          <w:bCs/>
          <w:i/>
          <w:sz w:val="24"/>
          <w:szCs w:val="24"/>
        </w:rPr>
        <w:t>Keywords:</w:t>
      </w:r>
      <w:r w:rsidR="00A0596A" w:rsidRPr="0051731A">
        <w:rPr>
          <w:rFonts w:asciiTheme="majorBidi" w:eastAsia="SimSun" w:hAnsiTheme="majorBidi" w:cstheme="majorBidi"/>
          <w:sz w:val="24"/>
          <w:szCs w:val="24"/>
          <w:lang w:val="en-GB" w:eastAsia="zh-CN"/>
        </w:rPr>
        <w:t xml:space="preserve"> </w:t>
      </w:r>
      <w:r w:rsidR="00795BB3" w:rsidRPr="0051731A">
        <w:rPr>
          <w:rFonts w:asciiTheme="majorBidi" w:eastAsia="SimSun" w:hAnsiTheme="majorBidi" w:cstheme="majorBidi"/>
          <w:sz w:val="24"/>
          <w:szCs w:val="24"/>
          <w:lang w:val="en-GB" w:eastAsia="zh-CN"/>
        </w:rPr>
        <w:t xml:space="preserve">Burr </w:t>
      </w:r>
      <w:r w:rsidR="00F8126A" w:rsidRPr="0051731A">
        <w:rPr>
          <w:rFonts w:asciiTheme="majorBidi" w:eastAsia="SimSun" w:hAnsiTheme="majorBidi" w:cstheme="majorBidi"/>
          <w:sz w:val="24"/>
          <w:szCs w:val="24"/>
          <w:lang w:val="en-GB" w:eastAsia="zh-CN"/>
        </w:rPr>
        <w:t>T</w:t>
      </w:r>
      <w:r w:rsidR="00795BB3" w:rsidRPr="0051731A">
        <w:rPr>
          <w:rFonts w:asciiTheme="majorBidi" w:eastAsia="SimSun" w:hAnsiTheme="majorBidi" w:cstheme="majorBidi"/>
          <w:sz w:val="24"/>
          <w:szCs w:val="24"/>
          <w:lang w:val="en-GB" w:eastAsia="zh-CN"/>
        </w:rPr>
        <w:t xml:space="preserve">ype XII, Burr </w:t>
      </w:r>
      <w:r w:rsidR="00F8126A" w:rsidRPr="0051731A">
        <w:rPr>
          <w:rFonts w:asciiTheme="majorBidi" w:eastAsia="SimSun" w:hAnsiTheme="majorBidi" w:cstheme="majorBidi"/>
          <w:sz w:val="24"/>
          <w:szCs w:val="24"/>
          <w:lang w:val="en-GB" w:eastAsia="zh-CN"/>
        </w:rPr>
        <w:t>T</w:t>
      </w:r>
      <w:r w:rsidR="00795BB3" w:rsidRPr="0051731A">
        <w:rPr>
          <w:rFonts w:asciiTheme="majorBidi" w:eastAsia="SimSun" w:hAnsiTheme="majorBidi" w:cstheme="majorBidi"/>
          <w:sz w:val="24"/>
          <w:szCs w:val="24"/>
          <w:lang w:val="en-GB" w:eastAsia="zh-CN"/>
        </w:rPr>
        <w:t>ype X,</w:t>
      </w:r>
      <w:r w:rsidR="00797E02" w:rsidRPr="0051731A">
        <w:rPr>
          <w:rFonts w:asciiTheme="majorBidi" w:eastAsia="SimSun" w:hAnsiTheme="majorBidi" w:cstheme="majorBidi"/>
          <w:sz w:val="24"/>
          <w:szCs w:val="24"/>
          <w:lang w:val="en-GB" w:eastAsia="zh-CN"/>
        </w:rPr>
        <w:t xml:space="preserve"> </w:t>
      </w:r>
      <w:r w:rsidRPr="0051731A">
        <w:rPr>
          <w:rFonts w:asciiTheme="majorBidi" w:eastAsia="SimSun" w:hAnsiTheme="majorBidi" w:cstheme="majorBidi"/>
          <w:sz w:val="24"/>
          <w:szCs w:val="24"/>
          <w:lang w:val="en-GB" w:eastAsia="zh-CN"/>
        </w:rPr>
        <w:t>Type II</w:t>
      </w:r>
      <w:r w:rsidR="00797E02" w:rsidRPr="0051731A">
        <w:rPr>
          <w:rFonts w:asciiTheme="majorBidi" w:eastAsia="SimSun" w:hAnsiTheme="majorBidi" w:cstheme="majorBidi"/>
          <w:sz w:val="24"/>
          <w:szCs w:val="24"/>
          <w:lang w:val="en-GB" w:eastAsia="zh-CN"/>
        </w:rPr>
        <w:t xml:space="preserve">, </w:t>
      </w:r>
      <w:r w:rsidR="00853643" w:rsidRPr="0051731A">
        <w:rPr>
          <w:rFonts w:asciiTheme="majorBidi" w:eastAsia="SimSun" w:hAnsiTheme="majorBidi" w:cstheme="majorBidi"/>
          <w:sz w:val="24"/>
          <w:szCs w:val="24"/>
          <w:lang w:val="en-GB" w:eastAsia="zh-CN"/>
        </w:rPr>
        <w:t>M</w:t>
      </w:r>
      <w:r w:rsidR="00797E02" w:rsidRPr="0051731A">
        <w:rPr>
          <w:rFonts w:asciiTheme="majorBidi" w:eastAsia="SimSun" w:hAnsiTheme="majorBidi" w:cstheme="majorBidi"/>
          <w:sz w:val="24"/>
          <w:szCs w:val="24"/>
          <w:lang w:val="en-GB" w:eastAsia="zh-CN"/>
        </w:rPr>
        <w:t xml:space="preserve">ethod of </w:t>
      </w:r>
      <w:r w:rsidR="00362977" w:rsidRPr="0051731A">
        <w:rPr>
          <w:rFonts w:asciiTheme="majorBidi" w:eastAsia="SimSun" w:hAnsiTheme="majorBidi" w:cstheme="majorBidi"/>
          <w:sz w:val="24"/>
          <w:szCs w:val="24"/>
          <w:lang w:val="en-GB" w:eastAsia="zh-CN"/>
        </w:rPr>
        <w:t>M</w:t>
      </w:r>
      <w:r w:rsidR="00797E02" w:rsidRPr="0051731A">
        <w:rPr>
          <w:rFonts w:asciiTheme="majorBidi" w:eastAsia="SimSun" w:hAnsiTheme="majorBidi" w:cstheme="majorBidi"/>
          <w:sz w:val="24"/>
          <w:szCs w:val="24"/>
          <w:lang w:val="en-GB" w:eastAsia="zh-CN"/>
        </w:rPr>
        <w:t>oments</w:t>
      </w:r>
      <w:r w:rsidRPr="0051731A">
        <w:rPr>
          <w:rFonts w:asciiTheme="majorBidi" w:eastAsia="SimSun" w:hAnsiTheme="majorBidi" w:cstheme="majorBidi"/>
          <w:sz w:val="24"/>
          <w:szCs w:val="24"/>
          <w:lang w:val="en-GB" w:eastAsia="zh-CN"/>
        </w:rPr>
        <w:t xml:space="preserve">, </w:t>
      </w:r>
      <w:r w:rsidR="00362977" w:rsidRPr="0051731A">
        <w:rPr>
          <w:rFonts w:asciiTheme="majorBidi" w:eastAsia="SimSun" w:hAnsiTheme="majorBidi" w:cstheme="majorBidi"/>
          <w:sz w:val="24"/>
          <w:szCs w:val="24"/>
          <w:lang w:val="en-GB" w:eastAsia="zh-CN"/>
        </w:rPr>
        <w:t>M</w:t>
      </w:r>
      <w:r w:rsidRPr="0051731A">
        <w:rPr>
          <w:rFonts w:asciiTheme="majorBidi" w:eastAsia="SimSun" w:hAnsiTheme="majorBidi" w:cstheme="majorBidi"/>
          <w:sz w:val="24"/>
          <w:szCs w:val="24"/>
          <w:lang w:val="en-GB" w:eastAsia="zh-CN"/>
        </w:rPr>
        <w:t>aximum likelihood method</w:t>
      </w:r>
      <w:r w:rsidR="00795BB3" w:rsidRPr="0051731A">
        <w:rPr>
          <w:rFonts w:asciiTheme="majorBidi" w:eastAsia="SimSun" w:hAnsiTheme="majorBidi" w:cstheme="majorBidi"/>
          <w:sz w:val="24"/>
          <w:szCs w:val="24"/>
          <w:lang w:val="en-GB" w:eastAsia="zh-CN"/>
        </w:rPr>
        <w:t>.</w:t>
      </w:r>
    </w:p>
    <w:p w:rsidR="00CD181B" w:rsidRPr="0051731A" w:rsidRDefault="00CD181B" w:rsidP="00215964">
      <w:pPr>
        <w:pBdr>
          <w:bottom w:val="single" w:sz="4" w:space="1" w:color="auto"/>
        </w:pBdr>
        <w:spacing w:after="0" w:line="240" w:lineRule="auto"/>
        <w:ind w:left="709" w:hanging="709"/>
        <w:jc w:val="both"/>
        <w:rPr>
          <w:rFonts w:asciiTheme="majorBidi" w:eastAsia="Batang" w:hAnsiTheme="majorBidi" w:cstheme="majorBidi"/>
          <w:i/>
          <w:iCs/>
          <w:sz w:val="24"/>
          <w:szCs w:val="24"/>
        </w:rPr>
      </w:pPr>
    </w:p>
    <w:p w:rsidR="00CD181B" w:rsidRPr="0051731A" w:rsidRDefault="00CD181B" w:rsidP="005E50CF">
      <w:pPr>
        <w:pStyle w:val="IJOPCMH1"/>
        <w:numPr>
          <w:ilvl w:val="0"/>
          <w:numId w:val="1"/>
        </w:numPr>
        <w:spacing w:line="240" w:lineRule="auto"/>
        <w:ind w:left="482" w:hanging="482"/>
        <w:jc w:val="both"/>
        <w:rPr>
          <w:rFonts w:asciiTheme="majorBidi" w:hAnsiTheme="majorBidi" w:cstheme="majorBidi"/>
          <w:szCs w:val="28"/>
          <w:lang w:eastAsia="en-US"/>
        </w:rPr>
      </w:pPr>
      <w:r w:rsidRPr="0051731A">
        <w:rPr>
          <w:rFonts w:asciiTheme="majorBidi" w:hAnsiTheme="majorBidi" w:cstheme="majorBidi"/>
          <w:szCs w:val="28"/>
          <w:lang w:eastAsia="en-US"/>
        </w:rPr>
        <w:t>Introduction</w:t>
      </w:r>
    </w:p>
    <w:p w:rsidR="00CD181B" w:rsidRPr="0051731A" w:rsidRDefault="00795BB3" w:rsidP="00875011">
      <w:pPr>
        <w:pStyle w:val="Default"/>
        <w:ind w:firstLine="482"/>
        <w:jc w:val="both"/>
        <w:rPr>
          <w:rFonts w:asciiTheme="majorBidi" w:hAnsiTheme="majorBidi" w:cstheme="majorBidi"/>
          <w:color w:val="auto"/>
        </w:rPr>
      </w:pPr>
      <w:r w:rsidRPr="0051731A">
        <w:rPr>
          <w:rFonts w:asciiTheme="majorBidi" w:hAnsiTheme="majorBidi" w:cstheme="majorBidi"/>
          <w:color w:val="auto"/>
        </w:rPr>
        <w:t>A m</w:t>
      </w:r>
      <w:r w:rsidR="00CD181B" w:rsidRPr="0051731A">
        <w:rPr>
          <w:rFonts w:asciiTheme="majorBidi" w:hAnsiTheme="majorBidi" w:cstheme="majorBidi"/>
          <w:color w:val="auto"/>
        </w:rPr>
        <w:t>ixture of probability distributions appears in many situations when a population of interest comprises two or extra sub-populations. The finite mixtures of probability distributions play a vital role in many fields of applied sciences. A lot of  studies about the mixture distributions have been considered  by several authors, see for example; Cheng and Fu (1982), Jiang and Murthy(1995)</w:t>
      </w:r>
      <w:r w:rsidR="00CD181B" w:rsidRPr="0051731A">
        <w:rPr>
          <w:rFonts w:asciiTheme="majorBidi" w:hAnsiTheme="majorBidi" w:cstheme="majorBidi"/>
        </w:rPr>
        <w:t xml:space="preserve">, McLachlan and Peel (2000), </w:t>
      </w:r>
      <w:r w:rsidR="00CD181B" w:rsidRPr="0051731A">
        <w:rPr>
          <w:rFonts w:asciiTheme="majorBidi" w:hAnsiTheme="majorBidi" w:cstheme="majorBidi"/>
          <w:color w:val="auto"/>
        </w:rPr>
        <w:t>Zhang et al.</w:t>
      </w:r>
      <w:r w:rsidR="00C8220D" w:rsidRPr="0051731A">
        <w:rPr>
          <w:rFonts w:asciiTheme="majorBidi" w:hAnsiTheme="majorBidi" w:cstheme="majorBidi"/>
        </w:rPr>
        <w:t xml:space="preserve"> </w:t>
      </w:r>
      <w:r w:rsidR="00CD181B" w:rsidRPr="0051731A">
        <w:rPr>
          <w:rFonts w:asciiTheme="majorBidi" w:hAnsiTheme="majorBidi" w:cstheme="majorBidi"/>
        </w:rPr>
        <w:t>(2001)</w:t>
      </w:r>
      <w:r w:rsidR="00CD181B" w:rsidRPr="0051731A">
        <w:rPr>
          <w:rFonts w:asciiTheme="majorBidi" w:hAnsiTheme="majorBidi" w:cstheme="majorBidi"/>
          <w:color w:val="auto"/>
        </w:rPr>
        <w:t>, Marin et al.</w:t>
      </w:r>
      <w:r w:rsidR="00C8220D" w:rsidRPr="0051731A">
        <w:rPr>
          <w:rFonts w:asciiTheme="majorBidi" w:hAnsiTheme="majorBidi" w:cstheme="majorBidi"/>
          <w:color w:val="auto"/>
        </w:rPr>
        <w:t xml:space="preserve"> </w:t>
      </w:r>
      <w:r w:rsidR="00CD181B" w:rsidRPr="0051731A">
        <w:rPr>
          <w:rFonts w:asciiTheme="majorBidi" w:hAnsiTheme="majorBidi" w:cstheme="majorBidi"/>
          <w:color w:val="auto"/>
        </w:rPr>
        <w:t xml:space="preserve">(2005), Sultan et al. (2007), </w:t>
      </w:r>
      <w:r w:rsidR="0052743A" w:rsidRPr="0051731A">
        <w:rPr>
          <w:rFonts w:asciiTheme="majorBidi" w:hAnsiTheme="majorBidi" w:cstheme="majorBidi"/>
          <w:color w:val="auto"/>
        </w:rPr>
        <w:t>Ahmad et al. (2009),</w:t>
      </w:r>
      <w:r w:rsidR="00B41B37" w:rsidRPr="0051731A">
        <w:rPr>
          <w:rFonts w:asciiTheme="majorBidi" w:hAnsiTheme="majorBidi" w:cstheme="majorBidi"/>
          <w:color w:val="auto"/>
        </w:rPr>
        <w:t xml:space="preserve"> </w:t>
      </w:r>
      <w:r w:rsidR="00CD181B" w:rsidRPr="0051731A">
        <w:rPr>
          <w:rFonts w:asciiTheme="majorBidi" w:hAnsiTheme="majorBidi" w:cstheme="majorBidi"/>
          <w:color w:val="auto"/>
        </w:rPr>
        <w:t>Abu-</w:t>
      </w:r>
      <w:proofErr w:type="spellStart"/>
      <w:r w:rsidR="00CD181B" w:rsidRPr="0051731A">
        <w:rPr>
          <w:rFonts w:asciiTheme="majorBidi" w:hAnsiTheme="majorBidi" w:cstheme="majorBidi"/>
          <w:color w:val="auto"/>
        </w:rPr>
        <w:t>Zinadah</w:t>
      </w:r>
      <w:proofErr w:type="spellEnd"/>
      <w:r w:rsidR="00CD181B" w:rsidRPr="0051731A">
        <w:rPr>
          <w:rFonts w:asciiTheme="majorBidi" w:hAnsiTheme="majorBidi" w:cstheme="majorBidi"/>
          <w:color w:val="auto"/>
        </w:rPr>
        <w:t xml:space="preserve"> (2010), </w:t>
      </w:r>
      <w:proofErr w:type="spellStart"/>
      <w:r w:rsidR="00CD181B" w:rsidRPr="0051731A">
        <w:rPr>
          <w:rFonts w:asciiTheme="majorBidi" w:hAnsiTheme="majorBidi" w:cstheme="majorBidi"/>
          <w:color w:val="auto"/>
        </w:rPr>
        <w:t>Ateya</w:t>
      </w:r>
      <w:proofErr w:type="spellEnd"/>
      <w:r w:rsidR="00CD181B" w:rsidRPr="0051731A">
        <w:rPr>
          <w:rFonts w:asciiTheme="majorBidi" w:hAnsiTheme="majorBidi" w:cstheme="majorBidi"/>
          <w:color w:val="auto"/>
        </w:rPr>
        <w:t xml:space="preserve"> and </w:t>
      </w:r>
      <w:proofErr w:type="spellStart"/>
      <w:r w:rsidR="00CD181B" w:rsidRPr="0051731A">
        <w:rPr>
          <w:rFonts w:asciiTheme="majorBidi" w:hAnsiTheme="majorBidi" w:cstheme="majorBidi"/>
          <w:color w:val="auto"/>
        </w:rPr>
        <w:t>Alharthi</w:t>
      </w:r>
      <w:proofErr w:type="spellEnd"/>
      <w:r w:rsidR="00CD181B" w:rsidRPr="0051731A">
        <w:rPr>
          <w:rFonts w:asciiTheme="majorBidi" w:hAnsiTheme="majorBidi" w:cstheme="majorBidi"/>
          <w:color w:val="auto"/>
        </w:rPr>
        <w:t xml:space="preserve"> (201</w:t>
      </w:r>
      <w:r w:rsidR="007E26B0" w:rsidRPr="0051731A">
        <w:rPr>
          <w:rFonts w:asciiTheme="majorBidi" w:hAnsiTheme="majorBidi" w:cstheme="majorBidi"/>
          <w:color w:val="auto"/>
        </w:rPr>
        <w:t>4)</w:t>
      </w:r>
      <w:r w:rsidR="002A2455" w:rsidRPr="0051731A">
        <w:rPr>
          <w:rFonts w:asciiTheme="majorBidi" w:hAnsiTheme="majorBidi" w:cstheme="majorBidi"/>
          <w:color w:val="auto"/>
        </w:rPr>
        <w:t>,</w:t>
      </w:r>
      <w:r w:rsidR="002A2455" w:rsidRPr="0051731A">
        <w:rPr>
          <w:rFonts w:asciiTheme="majorBidi" w:hAnsiTheme="majorBidi" w:cstheme="majorBidi"/>
        </w:rPr>
        <w:t xml:space="preserve"> </w:t>
      </w:r>
      <w:proofErr w:type="spellStart"/>
      <w:r w:rsidR="002A2455" w:rsidRPr="0051731A">
        <w:rPr>
          <w:rFonts w:asciiTheme="majorBidi" w:hAnsiTheme="majorBidi" w:cstheme="majorBidi"/>
        </w:rPr>
        <w:t>Daniyal</w:t>
      </w:r>
      <w:proofErr w:type="spellEnd"/>
      <w:r w:rsidR="002A2455" w:rsidRPr="0051731A">
        <w:rPr>
          <w:rFonts w:asciiTheme="majorBidi" w:hAnsiTheme="majorBidi" w:cstheme="majorBidi"/>
        </w:rPr>
        <w:t xml:space="preserve"> and </w:t>
      </w:r>
      <w:proofErr w:type="spellStart"/>
      <w:r w:rsidR="002A2455" w:rsidRPr="0051731A">
        <w:rPr>
          <w:rFonts w:asciiTheme="majorBidi" w:hAnsiTheme="majorBidi" w:cstheme="majorBidi"/>
        </w:rPr>
        <w:t>Aleem</w:t>
      </w:r>
      <w:proofErr w:type="spellEnd"/>
      <w:r w:rsidR="002A2455" w:rsidRPr="0051731A">
        <w:rPr>
          <w:rFonts w:asciiTheme="majorBidi" w:hAnsiTheme="majorBidi" w:cstheme="majorBidi"/>
        </w:rPr>
        <w:t xml:space="preserve">  (2014</w:t>
      </w:r>
      <w:r w:rsidR="002A2455" w:rsidRPr="0051731A">
        <w:rPr>
          <w:rFonts w:asciiTheme="majorBidi" w:hAnsiTheme="majorBidi" w:cstheme="majorBidi"/>
          <w:color w:val="auto"/>
        </w:rPr>
        <w:t>)</w:t>
      </w:r>
      <w:r w:rsidR="007E26B0" w:rsidRPr="0051731A">
        <w:rPr>
          <w:rFonts w:asciiTheme="majorBidi" w:hAnsiTheme="majorBidi" w:cstheme="majorBidi"/>
          <w:color w:val="auto"/>
        </w:rPr>
        <w:t xml:space="preserve">, and </w:t>
      </w:r>
      <w:proofErr w:type="spellStart"/>
      <w:r w:rsidR="007E26B0" w:rsidRPr="0051731A">
        <w:rPr>
          <w:rFonts w:asciiTheme="majorBidi" w:hAnsiTheme="majorBidi" w:cstheme="majorBidi"/>
          <w:color w:val="auto"/>
        </w:rPr>
        <w:t>Karakoca</w:t>
      </w:r>
      <w:proofErr w:type="spellEnd"/>
      <w:r w:rsidR="007E26B0" w:rsidRPr="0051731A">
        <w:rPr>
          <w:rFonts w:asciiTheme="majorBidi" w:hAnsiTheme="majorBidi" w:cstheme="majorBidi"/>
          <w:color w:val="auto"/>
        </w:rPr>
        <w:t xml:space="preserve"> et al. (2015),</w:t>
      </w:r>
      <w:r w:rsidR="007E26B0" w:rsidRPr="0051731A">
        <w:rPr>
          <w:b/>
          <w:bCs/>
          <w:sz w:val="26"/>
          <w:szCs w:val="26"/>
        </w:rPr>
        <w:t xml:space="preserve"> </w:t>
      </w:r>
      <w:proofErr w:type="spellStart"/>
      <w:r w:rsidR="007E26B0" w:rsidRPr="0051731A">
        <w:rPr>
          <w:rFonts w:asciiTheme="majorBidi" w:hAnsiTheme="majorBidi" w:cstheme="majorBidi"/>
          <w:color w:val="auto"/>
        </w:rPr>
        <w:t>Elshahat</w:t>
      </w:r>
      <w:proofErr w:type="spellEnd"/>
      <w:r w:rsidR="007E26B0" w:rsidRPr="0051731A">
        <w:rPr>
          <w:rFonts w:asciiTheme="majorBidi" w:hAnsiTheme="majorBidi" w:cstheme="majorBidi"/>
          <w:color w:val="auto"/>
        </w:rPr>
        <w:t xml:space="preserve"> </w:t>
      </w:r>
      <w:r w:rsidR="001C7744" w:rsidRPr="0051731A">
        <w:rPr>
          <w:rFonts w:asciiTheme="majorBidi" w:hAnsiTheme="majorBidi" w:cstheme="majorBidi"/>
          <w:color w:val="auto"/>
        </w:rPr>
        <w:t>and Mahmoud (</w:t>
      </w:r>
      <w:r w:rsidR="007E26B0" w:rsidRPr="0051731A">
        <w:rPr>
          <w:rFonts w:asciiTheme="majorBidi" w:hAnsiTheme="majorBidi" w:cstheme="majorBidi"/>
          <w:color w:val="auto"/>
        </w:rPr>
        <w:t>2016)</w:t>
      </w:r>
      <w:r w:rsidR="00FF2404" w:rsidRPr="0051731A">
        <w:rPr>
          <w:rFonts w:asciiTheme="majorBidi" w:hAnsiTheme="majorBidi" w:cstheme="majorBidi"/>
          <w:color w:val="auto"/>
        </w:rPr>
        <w:t>,</w:t>
      </w:r>
      <w:r w:rsidR="00FF2404" w:rsidRPr="0051731A">
        <w:rPr>
          <w:rFonts w:asciiTheme="majorBidi" w:eastAsiaTheme="minorHAnsi" w:hAnsiTheme="majorBidi" w:cstheme="majorBidi"/>
        </w:rPr>
        <w:t xml:space="preserve"> Al-</w:t>
      </w:r>
      <w:proofErr w:type="spellStart"/>
      <w:r w:rsidR="00FF2404" w:rsidRPr="0051731A">
        <w:rPr>
          <w:rFonts w:asciiTheme="majorBidi" w:eastAsiaTheme="minorHAnsi" w:hAnsiTheme="majorBidi" w:cstheme="majorBidi"/>
        </w:rPr>
        <w:t>Moisheer</w:t>
      </w:r>
      <w:proofErr w:type="spellEnd"/>
      <w:r w:rsidR="00FF2404" w:rsidRPr="0051731A">
        <w:rPr>
          <w:rFonts w:asciiTheme="majorBidi" w:eastAsiaTheme="minorHAnsi" w:hAnsiTheme="majorBidi" w:cstheme="majorBidi"/>
        </w:rPr>
        <w:t xml:space="preserve"> et al</w:t>
      </w:r>
      <w:r w:rsidR="00C8220D" w:rsidRPr="0051731A">
        <w:rPr>
          <w:rFonts w:asciiTheme="majorBidi" w:eastAsiaTheme="minorHAnsi" w:hAnsiTheme="majorBidi" w:cstheme="majorBidi"/>
        </w:rPr>
        <w:t>.</w:t>
      </w:r>
      <w:r w:rsidR="00FF2404" w:rsidRPr="0051731A">
        <w:rPr>
          <w:rFonts w:asciiTheme="majorBidi" w:eastAsiaTheme="minorHAnsi" w:hAnsiTheme="majorBidi" w:cstheme="majorBidi"/>
        </w:rPr>
        <w:t xml:space="preserve"> (2017)</w:t>
      </w:r>
      <w:r w:rsidR="00FF2404" w:rsidRPr="0051731A">
        <w:rPr>
          <w:rFonts w:asciiTheme="majorBidi" w:hAnsiTheme="majorBidi" w:cstheme="majorBidi"/>
          <w:color w:val="auto"/>
        </w:rPr>
        <w:t>.</w:t>
      </w:r>
    </w:p>
    <w:p w:rsidR="00D26BEE" w:rsidRDefault="00CD181B" w:rsidP="00875011">
      <w:pPr>
        <w:pStyle w:val="Default"/>
        <w:ind w:firstLine="482"/>
        <w:jc w:val="both"/>
        <w:rPr>
          <w:rFonts w:asciiTheme="majorBidi" w:hAnsiTheme="majorBidi" w:cstheme="majorBidi"/>
          <w:color w:val="auto"/>
        </w:rPr>
      </w:pPr>
      <w:r w:rsidRPr="0051731A">
        <w:rPr>
          <w:rFonts w:asciiTheme="majorBidi" w:hAnsiTheme="majorBidi" w:cstheme="majorBidi"/>
        </w:rPr>
        <w:t>In 1942 Burr</w:t>
      </w:r>
      <w:r w:rsidR="00B41B37" w:rsidRPr="0051731A">
        <w:rPr>
          <w:rFonts w:asciiTheme="majorBidi" w:hAnsiTheme="majorBidi" w:cstheme="majorBidi"/>
        </w:rPr>
        <w:t xml:space="preserve"> </w:t>
      </w:r>
      <w:r w:rsidRPr="0051731A">
        <w:rPr>
          <w:rFonts w:asciiTheme="majorBidi" w:hAnsiTheme="majorBidi" w:cstheme="majorBidi"/>
        </w:rPr>
        <w:t xml:space="preserve">introduced twelve different forms of cumulative distribution functions for modeling </w:t>
      </w:r>
      <w:r w:rsidRPr="0051731A">
        <w:rPr>
          <w:rFonts w:asciiTheme="majorBidi" w:hAnsiTheme="majorBidi" w:cstheme="majorBidi"/>
          <w:color w:val="auto"/>
        </w:rPr>
        <w:t xml:space="preserve">lifetime data. </w:t>
      </w:r>
      <w:r w:rsidRPr="0051731A">
        <w:rPr>
          <w:rFonts w:asciiTheme="majorBidi" w:hAnsiTheme="majorBidi" w:cstheme="majorBidi"/>
        </w:rPr>
        <w:t>Burr type XII and Burr X distributions are used in many applied fields such as business, engineering, quality control, life testing studies and reliability</w:t>
      </w:r>
      <w:r w:rsidRPr="0051731A">
        <w:rPr>
          <w:rFonts w:asciiTheme="majorBidi" w:hAnsiTheme="majorBidi" w:cstheme="majorBidi"/>
          <w:color w:val="auto"/>
        </w:rPr>
        <w:t>.</w:t>
      </w:r>
    </w:p>
    <w:p w:rsidR="00875011" w:rsidRPr="0051731A" w:rsidRDefault="00875011" w:rsidP="00875011">
      <w:pPr>
        <w:pStyle w:val="Auteurs"/>
        <w:spacing w:after="0"/>
        <w:ind w:right="-544"/>
        <w:jc w:val="left"/>
        <w:rPr>
          <w:rFonts w:asciiTheme="majorBidi" w:hAnsiTheme="majorBidi" w:cstheme="majorBidi"/>
          <w:sz w:val="24"/>
          <w:szCs w:val="24"/>
        </w:rPr>
      </w:pPr>
      <w:r w:rsidRPr="0051731A">
        <w:rPr>
          <w:rFonts w:asciiTheme="majorBidi" w:hAnsiTheme="majorBidi" w:cstheme="majorBidi"/>
          <w:sz w:val="24"/>
          <w:szCs w:val="24"/>
        </w:rPr>
        <w:t xml:space="preserve">The </w:t>
      </w:r>
      <w:proofErr w:type="spellStart"/>
      <w:r w:rsidRPr="0051731A">
        <w:rPr>
          <w:rFonts w:asciiTheme="majorBidi" w:hAnsiTheme="majorBidi" w:cstheme="majorBidi"/>
          <w:sz w:val="24"/>
          <w:szCs w:val="24"/>
        </w:rPr>
        <w:t>probability</w:t>
      </w:r>
      <w:proofErr w:type="spellEnd"/>
      <w:r w:rsidRPr="0051731A">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Pr="0051731A">
        <w:rPr>
          <w:rFonts w:asciiTheme="majorBidi" w:hAnsiTheme="majorBidi" w:cstheme="majorBidi"/>
          <w:sz w:val="24"/>
          <w:szCs w:val="24"/>
        </w:rPr>
        <w:t>density</w:t>
      </w:r>
      <w:proofErr w:type="spellEnd"/>
      <w:r w:rsidRPr="0051731A">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Pr="0051731A">
        <w:rPr>
          <w:rFonts w:asciiTheme="majorBidi" w:hAnsiTheme="majorBidi" w:cstheme="majorBidi"/>
          <w:sz w:val="24"/>
          <w:szCs w:val="24"/>
        </w:rPr>
        <w:t>function</w:t>
      </w:r>
      <w:proofErr w:type="spellEnd"/>
      <w:r w:rsidRPr="0051731A">
        <w:rPr>
          <w:rFonts w:asciiTheme="majorBidi" w:hAnsiTheme="majorBidi" w:cstheme="majorBidi"/>
          <w:sz w:val="24"/>
          <w:szCs w:val="24"/>
        </w:rPr>
        <w:t xml:space="preserve"> (</w:t>
      </w:r>
      <w:proofErr w:type="spellStart"/>
      <w:r w:rsidRPr="0051731A">
        <w:rPr>
          <w:rFonts w:asciiTheme="majorBidi" w:hAnsiTheme="majorBidi" w:cstheme="majorBidi"/>
          <w:sz w:val="24"/>
          <w:szCs w:val="24"/>
        </w:rPr>
        <w:t>pdf</w:t>
      </w:r>
      <w:proofErr w:type="spellEnd"/>
      <w:r w:rsidRPr="0051731A">
        <w:rPr>
          <w:rFonts w:asciiTheme="majorBidi" w:hAnsiTheme="majorBidi" w:cstheme="majorBidi"/>
          <w:sz w:val="24"/>
          <w:szCs w:val="24"/>
        </w:rPr>
        <w:t xml:space="preserve">) and cumulative distribution </w:t>
      </w:r>
      <w:proofErr w:type="spellStart"/>
      <w:r w:rsidRPr="0051731A">
        <w:rPr>
          <w:rFonts w:asciiTheme="majorBidi" w:hAnsiTheme="majorBidi" w:cstheme="majorBidi"/>
          <w:sz w:val="24"/>
          <w:szCs w:val="24"/>
        </w:rPr>
        <w:t>function</w:t>
      </w:r>
      <w:proofErr w:type="spellEnd"/>
      <w:r w:rsidRPr="0051731A">
        <w:rPr>
          <w:rFonts w:asciiTheme="majorBidi" w:hAnsiTheme="majorBidi" w:cstheme="majorBidi"/>
          <w:sz w:val="24"/>
          <w:szCs w:val="24"/>
        </w:rPr>
        <w:t xml:space="preserve"> (</w:t>
      </w:r>
      <w:proofErr w:type="spellStart"/>
      <w:r w:rsidRPr="0051731A">
        <w:rPr>
          <w:rFonts w:asciiTheme="majorBidi" w:hAnsiTheme="majorBidi" w:cstheme="majorBidi"/>
          <w:sz w:val="24"/>
          <w:szCs w:val="24"/>
        </w:rPr>
        <w:t>cdf</w:t>
      </w:r>
      <w:proofErr w:type="spellEnd"/>
      <w:r w:rsidRPr="0051731A">
        <w:rPr>
          <w:rFonts w:asciiTheme="majorBidi" w:hAnsiTheme="majorBidi" w:cstheme="majorBidi"/>
          <w:sz w:val="24"/>
          <w:szCs w:val="24"/>
        </w:rPr>
        <w:t xml:space="preserve">) of </w:t>
      </w:r>
      <w:proofErr w:type="spellStart"/>
      <w:r w:rsidRPr="0051731A">
        <w:rPr>
          <w:rFonts w:asciiTheme="majorBidi" w:hAnsiTheme="majorBidi" w:cstheme="majorBidi"/>
          <w:sz w:val="24"/>
          <w:szCs w:val="24"/>
        </w:rPr>
        <w:t>Burr</w:t>
      </w:r>
      <w:proofErr w:type="spellEnd"/>
      <w:r w:rsidRPr="0051731A">
        <w:rPr>
          <w:rFonts w:asciiTheme="majorBidi" w:hAnsiTheme="majorBidi" w:cstheme="majorBidi"/>
          <w:sz w:val="24"/>
          <w:szCs w:val="24"/>
        </w:rPr>
        <w:t xml:space="preserve"> Type XII distribution </w:t>
      </w:r>
      <w:proofErr w:type="spellStart"/>
      <w:r w:rsidRPr="0051731A">
        <w:rPr>
          <w:rFonts w:asciiTheme="majorBidi" w:hAnsiTheme="majorBidi" w:cstheme="majorBidi"/>
          <w:sz w:val="24"/>
          <w:szCs w:val="24"/>
        </w:rPr>
        <w:t>take</w:t>
      </w:r>
      <w:proofErr w:type="spellEnd"/>
      <w:r w:rsidRPr="0051731A">
        <w:rPr>
          <w:rFonts w:asciiTheme="majorBidi" w:hAnsiTheme="majorBidi" w:cstheme="majorBidi"/>
          <w:sz w:val="24"/>
          <w:szCs w:val="24"/>
        </w:rPr>
        <w:t xml:space="preserve"> the </w:t>
      </w:r>
      <w:proofErr w:type="spellStart"/>
      <w:r w:rsidRPr="0051731A">
        <w:rPr>
          <w:rFonts w:asciiTheme="majorBidi" w:hAnsiTheme="majorBidi" w:cstheme="majorBidi"/>
          <w:sz w:val="24"/>
          <w:szCs w:val="24"/>
        </w:rPr>
        <w:t>following</w:t>
      </w:r>
      <w:proofErr w:type="spellEnd"/>
      <w:r w:rsidRPr="0051731A">
        <w:rPr>
          <w:rFonts w:asciiTheme="majorBidi" w:hAnsiTheme="majorBidi" w:cstheme="majorBidi"/>
          <w:sz w:val="24"/>
          <w:szCs w:val="24"/>
        </w:rPr>
        <w:t xml:space="preserve"> </w:t>
      </w:r>
      <w:proofErr w:type="spellStart"/>
      <w:r w:rsidRPr="0051731A">
        <w:rPr>
          <w:rFonts w:asciiTheme="majorBidi" w:hAnsiTheme="majorBidi" w:cstheme="majorBidi"/>
          <w:sz w:val="24"/>
          <w:szCs w:val="24"/>
        </w:rPr>
        <w:t>form</w:t>
      </w:r>
      <w:proofErr w:type="spellEnd"/>
      <w:r w:rsidRPr="0051731A">
        <w:rPr>
          <w:rFonts w:asciiTheme="majorBidi" w:hAnsiTheme="majorBidi" w:cstheme="majorBidi"/>
          <w:sz w:val="24"/>
          <w:szCs w:val="24"/>
        </w:rPr>
        <w:t xml:space="preserve">, </w:t>
      </w:r>
      <w:proofErr w:type="spellStart"/>
      <w:r w:rsidRPr="0051731A">
        <w:rPr>
          <w:rFonts w:asciiTheme="majorBidi" w:hAnsiTheme="majorBidi" w:cstheme="majorBidi"/>
          <w:sz w:val="24"/>
          <w:szCs w:val="24"/>
        </w:rPr>
        <w:t>respectively</w:t>
      </w:r>
      <w:proofErr w:type="spellEnd"/>
      <w:r w:rsidRPr="0051731A">
        <w:rPr>
          <w:rFonts w:asciiTheme="majorBidi" w:hAnsiTheme="majorBidi" w:cstheme="majorBidi"/>
          <w:sz w:val="24"/>
          <w:szCs w:val="24"/>
        </w:rPr>
        <w:t>,</w:t>
      </w:r>
    </w:p>
    <w:p w:rsidR="00875011" w:rsidRPr="0051731A" w:rsidRDefault="00875011" w:rsidP="00875011">
      <w:pPr>
        <w:pStyle w:val="Auteurs"/>
        <w:spacing w:after="0"/>
        <w:ind w:right="-544"/>
        <w:jc w:val="left"/>
        <w:rPr>
          <w:rFonts w:asciiTheme="majorBidi" w:hAnsiTheme="majorBidi" w:cstheme="majorBidi"/>
          <w:sz w:val="24"/>
          <w:szCs w:val="24"/>
        </w:rPr>
      </w:pPr>
    </w:p>
    <w:p w:rsidR="00875011" w:rsidRPr="0051731A" w:rsidRDefault="00875011" w:rsidP="00875011">
      <w:pPr>
        <w:pStyle w:val="Default"/>
        <w:jc w:val="both"/>
        <w:rPr>
          <w:rFonts w:asciiTheme="majorBidi" w:hAnsiTheme="majorBidi" w:cstheme="majorBidi"/>
          <w:i/>
          <w:lang w:val="fr-BE"/>
        </w:rPr>
      </w:pP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lang w:val="fr-BE"/>
              </w:rPr>
              <m:t>1</m:t>
            </m:r>
          </m:sub>
        </m:sSub>
        <m:d>
          <m:dPr>
            <m:ctrlPr>
              <w:rPr>
                <w:rFonts w:ascii="Cambria Math" w:eastAsia="SimSun" w:hAnsi="Cambria Math" w:cstheme="majorBidi"/>
                <w:i/>
                <w:lang w:val="en-GB" w:eastAsia="zh-CN"/>
              </w:rPr>
            </m:ctrlPr>
          </m:dPr>
          <m:e>
            <m:r>
              <w:rPr>
                <w:rFonts w:ascii="Cambria Math" w:eastAsia="SimSun" w:hAnsi="Cambria Math" w:cstheme="majorBidi"/>
                <w:lang w:val="en-GB" w:eastAsia="zh-CN"/>
              </w:rPr>
              <m:t>x</m:t>
            </m:r>
            <m:r>
              <w:rPr>
                <w:rFonts w:ascii="Cambria Math" w:eastAsia="SimSun" w:hAnsi="Cambria Math" w:cstheme="majorBidi"/>
                <w:lang w:val="fr-BE" w:eastAsia="zh-CN"/>
              </w:rPr>
              <m:t>;</m:t>
            </m:r>
            <m:r>
              <w:rPr>
                <w:rFonts w:ascii="Cambria Math" w:eastAsia="SimSun" w:hAnsi="Cambria Math" w:cstheme="majorBidi"/>
                <w:lang w:val="en-GB" w:eastAsia="zh-CN"/>
              </w:rPr>
              <m:t>c</m:t>
            </m:r>
            <m:r>
              <w:rPr>
                <w:rFonts w:ascii="Cambria Math" w:eastAsia="SimSun" w:hAnsi="Cambria Math" w:cstheme="majorBidi"/>
                <w:lang w:val="fr-BE" w:eastAsia="zh-CN"/>
              </w:rPr>
              <m:t>,</m:t>
            </m:r>
            <m:r>
              <w:rPr>
                <w:rFonts w:ascii="Cambria Math" w:eastAsia="SimSun" w:hAnsi="Cambria Math" w:cstheme="majorBidi"/>
                <w:lang w:val="en-GB" w:eastAsia="zh-CN"/>
              </w:rPr>
              <m:t>k</m:t>
            </m:r>
            <m:r>
              <w:rPr>
                <w:rFonts w:ascii="Cambria Math" w:eastAsia="SimSun" w:hAnsi="Cambria Math" w:cstheme="majorBidi"/>
                <w:lang w:val="fr-BE" w:eastAsia="zh-CN"/>
              </w:rPr>
              <m:t xml:space="preserve"> </m:t>
            </m:r>
          </m:e>
        </m:d>
        <m:r>
          <w:rPr>
            <w:rFonts w:ascii="Cambria Math" w:eastAsia="SimSun" w:hAnsi="Cambria Math" w:cstheme="majorBidi"/>
            <w:lang w:val="fr-BE" w:eastAsia="zh-CN"/>
          </w:rPr>
          <m:t>=</m:t>
        </m:r>
        <m:r>
          <w:rPr>
            <w:rFonts w:ascii="Cambria Math" w:eastAsia="SimSun" w:hAnsi="Cambria Math" w:cstheme="majorBidi"/>
            <w:lang w:val="en-GB" w:eastAsia="zh-CN"/>
          </w:rPr>
          <m:t>c</m:t>
        </m:r>
        <m:r>
          <w:rPr>
            <w:rFonts w:ascii="Cambria Math" w:eastAsia="SimSun" w:hAnsi="Cambria Math" w:cstheme="majorBidi"/>
            <w:lang w:val="fr-BE" w:eastAsia="zh-CN"/>
          </w:rPr>
          <m:t xml:space="preserve"> </m:t>
        </m:r>
        <m:r>
          <w:rPr>
            <w:rFonts w:ascii="Cambria Math" w:eastAsia="SimSun" w:hAnsi="Cambria Math" w:cstheme="majorBidi"/>
            <w:lang w:val="en-GB" w:eastAsia="zh-CN"/>
          </w:rPr>
          <m:t>k</m:t>
        </m:r>
        <m:r>
          <w:rPr>
            <w:rFonts w:ascii="Cambria Math" w:eastAsia="SimSun" w:hAnsi="Cambria Math" w:cstheme="majorBidi"/>
            <w:lang w:val="fr-BE" w:eastAsia="zh-CN"/>
          </w:rPr>
          <m:t xml:space="preserve"> </m:t>
        </m:r>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c</m:t>
            </m:r>
            <m:r>
              <w:rPr>
                <w:rFonts w:ascii="Cambria Math" w:hAnsi="Cambria Math" w:cstheme="majorBidi"/>
                <w:lang w:val="fr-BE"/>
              </w:rPr>
              <m:t>-1</m:t>
            </m:r>
          </m:sup>
        </m:sSup>
        <m:sSup>
          <m:sSupPr>
            <m:ctrlPr>
              <w:rPr>
                <w:rFonts w:ascii="Cambria Math" w:hAnsi="Cambria Math" w:cstheme="majorBidi"/>
                <w:i/>
              </w:rPr>
            </m:ctrlPr>
          </m:sSupPr>
          <m:e>
            <m:r>
              <w:rPr>
                <w:rFonts w:ascii="Cambria Math" w:hAnsi="Cambria Math" w:cstheme="majorBidi"/>
                <w:lang w:val="fr-BE"/>
              </w:rPr>
              <m:t>(1+</m:t>
            </m:r>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c</m:t>
                </m:r>
              </m:sup>
            </m:sSup>
            <m:r>
              <w:rPr>
                <w:rFonts w:ascii="Cambria Math" w:hAnsi="Cambria Math" w:cstheme="majorBidi"/>
                <w:lang w:val="fr-BE"/>
              </w:rPr>
              <m:t>)</m:t>
            </m:r>
          </m:e>
          <m:sup>
            <m:r>
              <w:rPr>
                <w:rFonts w:ascii="Cambria Math" w:hAnsi="Cambria Math" w:cstheme="majorBidi"/>
                <w:lang w:val="fr-BE"/>
              </w:rPr>
              <m:t>-(</m:t>
            </m:r>
            <m:r>
              <w:rPr>
                <w:rFonts w:ascii="Cambria Math" w:hAnsi="Cambria Math" w:cstheme="majorBidi"/>
              </w:rPr>
              <m:t>k</m:t>
            </m:r>
            <m:r>
              <w:rPr>
                <w:rFonts w:ascii="Cambria Math" w:hAnsi="Cambria Math" w:cstheme="majorBidi"/>
                <w:lang w:val="fr-BE"/>
              </w:rPr>
              <m:t>+1)</m:t>
            </m:r>
          </m:sup>
        </m:sSup>
        <m:r>
          <w:rPr>
            <w:rFonts w:ascii="Cambria Math" w:hAnsi="Cambria Math" w:cstheme="majorBidi"/>
            <w:lang w:val="fr-BE"/>
          </w:rPr>
          <m:t xml:space="preserve">  ,  </m:t>
        </m:r>
        <m:r>
          <w:rPr>
            <w:rFonts w:ascii="Cambria Math" w:hAnsi="Cambria Math" w:cstheme="majorBidi"/>
          </w:rPr>
          <m:t>x</m:t>
        </m:r>
        <m:r>
          <w:rPr>
            <w:rFonts w:ascii="Cambria Math" w:hAnsi="Cambria Math" w:cstheme="majorBidi"/>
            <w:lang w:val="fr-BE"/>
          </w:rPr>
          <m:t xml:space="preserve">&gt;0 ,   </m:t>
        </m:r>
        <m:r>
          <w:rPr>
            <w:rFonts w:ascii="Cambria Math" w:hAnsi="Cambria Math" w:cstheme="majorBidi"/>
          </w:rPr>
          <m:t>c</m:t>
        </m:r>
        <m:r>
          <w:rPr>
            <w:rFonts w:ascii="Cambria Math" w:hAnsi="Cambria Math" w:cstheme="majorBidi"/>
            <w:lang w:val="fr-BE"/>
          </w:rPr>
          <m:t>,</m:t>
        </m:r>
        <m:r>
          <w:rPr>
            <w:rFonts w:ascii="Cambria Math" w:hAnsi="Cambria Math" w:cstheme="majorBidi"/>
          </w:rPr>
          <m:t>k</m:t>
        </m:r>
        <m:r>
          <w:rPr>
            <w:rFonts w:ascii="Cambria Math" w:hAnsi="Cambria Math" w:cstheme="majorBidi"/>
            <w:lang w:val="fr-BE"/>
          </w:rPr>
          <m:t>&gt;0,</m:t>
        </m:r>
      </m:oMath>
      <w:r w:rsidRPr="0051731A">
        <w:rPr>
          <w:rFonts w:asciiTheme="majorBidi" w:hAnsiTheme="majorBidi" w:cstheme="majorBidi"/>
          <w:iCs/>
          <w:lang w:val="fr-BE"/>
        </w:rPr>
        <w:t xml:space="preserve">                                            (1)</w:t>
      </w:r>
    </w:p>
    <w:p w:rsidR="00875011" w:rsidRPr="0051731A" w:rsidRDefault="00875011" w:rsidP="00875011">
      <w:pPr>
        <w:tabs>
          <w:tab w:val="right" w:pos="7938"/>
        </w:tabs>
        <w:spacing w:after="0" w:line="240" w:lineRule="auto"/>
        <w:rPr>
          <w:rFonts w:asciiTheme="majorBidi" w:hAnsiTheme="majorBidi" w:cstheme="majorBidi"/>
          <w:iCs/>
          <w:sz w:val="24"/>
          <w:szCs w:val="24"/>
        </w:rPr>
      </w:pPr>
      <w:proofErr w:type="gramStart"/>
      <w:r w:rsidRPr="0051731A">
        <w:rPr>
          <w:rFonts w:asciiTheme="majorBidi" w:hAnsiTheme="majorBidi" w:cstheme="majorBidi"/>
          <w:iCs/>
          <w:sz w:val="24"/>
          <w:szCs w:val="24"/>
        </w:rPr>
        <w:t>and</w:t>
      </w:r>
      <w:proofErr w:type="gramEnd"/>
      <w:r w:rsidRPr="0051731A">
        <w:rPr>
          <w:rFonts w:asciiTheme="majorBidi" w:hAnsiTheme="majorBidi" w:cstheme="majorBidi"/>
          <w:iCs/>
          <w:sz w:val="24"/>
          <w:szCs w:val="24"/>
        </w:rPr>
        <w:t>,</w:t>
      </w:r>
    </w:p>
    <w:p w:rsidR="00875011" w:rsidRDefault="00875011" w:rsidP="00875011">
      <w:pPr>
        <w:pStyle w:val="Default"/>
        <w:ind w:firstLine="482"/>
        <w:jc w:val="both"/>
        <w:rPr>
          <w:rFonts w:asciiTheme="majorBidi" w:hAnsiTheme="majorBidi" w:cstheme="majorBidi"/>
          <w:color w:val="auto"/>
        </w:rPr>
      </w:pP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1</m:t>
            </m:r>
          </m:sub>
        </m:sSub>
        <m:d>
          <m:dPr>
            <m:ctrlPr>
              <w:rPr>
                <w:rFonts w:ascii="Cambria Math" w:eastAsia="SimSun" w:hAnsi="Cambria Math" w:cstheme="majorBidi"/>
                <w:i/>
                <w:lang w:val="en-GB" w:eastAsia="zh-CN"/>
              </w:rPr>
            </m:ctrlPr>
          </m:dPr>
          <m:e>
            <m:r>
              <w:rPr>
                <w:rFonts w:ascii="Cambria Math" w:eastAsia="SimSun" w:hAnsi="Cambria Math" w:cstheme="majorBidi"/>
                <w:lang w:val="en-GB" w:eastAsia="zh-CN"/>
              </w:rPr>
              <m:t xml:space="preserve">x;c,k </m:t>
            </m:r>
          </m:e>
        </m:d>
        <m:r>
          <w:rPr>
            <w:rFonts w:ascii="Cambria Math" w:eastAsia="SimSun" w:hAnsi="Cambria Math" w:cstheme="majorBidi"/>
            <w:lang w:val="en-GB" w:eastAsia="zh-CN"/>
          </w:rPr>
          <m:t>=1-</m:t>
        </m:r>
        <m:sSup>
          <m:sSupPr>
            <m:ctrlPr>
              <w:rPr>
                <w:rFonts w:ascii="Cambria Math" w:hAnsi="Cambria Math" w:cstheme="majorBidi"/>
                <w:i/>
              </w:rPr>
            </m:ctrlPr>
          </m:sSupPr>
          <m:e>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c</m:t>
                </m:r>
              </m:sup>
            </m:sSup>
            <m:r>
              <w:rPr>
                <w:rFonts w:ascii="Cambria Math" w:hAnsi="Cambria Math" w:cstheme="majorBidi"/>
              </w:rPr>
              <m:t>)</m:t>
            </m:r>
          </m:e>
          <m:sup>
            <m:r>
              <w:rPr>
                <w:rFonts w:ascii="Cambria Math" w:hAnsi="Cambria Math" w:cstheme="majorBidi"/>
              </w:rPr>
              <m:t>-k</m:t>
            </m:r>
          </m:sup>
        </m:sSup>
        <m:r>
          <w:rPr>
            <w:rFonts w:ascii="Cambria Math" w:hAnsi="Cambria Math" w:cstheme="majorBidi"/>
          </w:rPr>
          <m:t xml:space="preserve">  ,  x&gt;0 ,   c,k&gt;0,</m:t>
        </m:r>
      </m:oMath>
      <w:r w:rsidRPr="0051731A">
        <w:rPr>
          <w:rFonts w:asciiTheme="majorBidi" w:hAnsiTheme="majorBidi" w:cstheme="majorBidi"/>
        </w:rPr>
        <w:t xml:space="preserve">                                                (2)               </w:t>
      </w:r>
    </w:p>
    <w:p w:rsidR="00875011" w:rsidRDefault="00875011" w:rsidP="00A039D6">
      <w:pPr>
        <w:pStyle w:val="FootnoteText"/>
        <w:spacing w:line="360" w:lineRule="auto"/>
        <w:ind w:firstLine="0"/>
        <w:rPr>
          <w:rFonts w:asciiTheme="majorBidi" w:hAnsiTheme="majorBidi" w:cstheme="majorBidi"/>
          <w:position w:val="-4"/>
          <w:sz w:val="24"/>
          <w:szCs w:val="24"/>
        </w:rPr>
      </w:pPr>
    </w:p>
    <w:p w:rsidR="00875011" w:rsidRPr="0051731A" w:rsidRDefault="00875011" w:rsidP="00875011">
      <w:pPr>
        <w:spacing w:after="0" w:line="240" w:lineRule="auto"/>
        <w:jc w:val="both"/>
        <w:rPr>
          <w:rFonts w:asciiTheme="majorBidi" w:hAnsiTheme="majorBidi" w:cstheme="majorBidi"/>
          <w:sz w:val="24"/>
          <w:szCs w:val="24"/>
        </w:rPr>
      </w:pPr>
      <w:proofErr w:type="gramStart"/>
      <w:r w:rsidRPr="0051731A">
        <w:rPr>
          <w:rFonts w:asciiTheme="majorBidi" w:eastAsia="SimSun" w:hAnsiTheme="majorBidi" w:cstheme="majorBidi"/>
          <w:sz w:val="24"/>
          <w:szCs w:val="24"/>
          <w:lang w:val="en-GB" w:eastAsia="zh-CN"/>
        </w:rPr>
        <w:t>where</w:t>
      </w:r>
      <w:proofErr w:type="gramEnd"/>
      <m:oMath>
        <m:r>
          <w:rPr>
            <w:rFonts w:ascii="Cambria Math" w:eastAsia="SimSun" w:hAnsi="Cambria Math" w:cstheme="majorBidi"/>
            <w:sz w:val="24"/>
            <w:szCs w:val="24"/>
            <w:lang w:val="en-GB" w:eastAsia="zh-CN"/>
          </w:rPr>
          <m:t>, c</m:t>
        </m:r>
      </m:oMath>
      <w:r w:rsidRPr="0051731A">
        <w:rPr>
          <w:rFonts w:asciiTheme="majorBidi" w:eastAsia="SimSun" w:hAnsiTheme="majorBidi" w:cstheme="majorBidi"/>
          <w:sz w:val="24"/>
          <w:szCs w:val="24"/>
          <w:lang w:val="en-GB" w:eastAsia="zh-CN"/>
        </w:rPr>
        <w:t xml:space="preserve"> and </w:t>
      </w:r>
      <m:oMath>
        <m:r>
          <w:rPr>
            <w:rFonts w:ascii="Cambria Math" w:eastAsia="SimSun" w:hAnsi="Cambria Math" w:cstheme="majorBidi"/>
            <w:sz w:val="24"/>
            <w:szCs w:val="24"/>
            <w:lang w:val="en-GB" w:eastAsia="zh-CN"/>
          </w:rPr>
          <m:t xml:space="preserve">k </m:t>
        </m:r>
      </m:oMath>
      <w:r w:rsidRPr="0051731A">
        <w:rPr>
          <w:rFonts w:asciiTheme="majorBidi" w:hAnsiTheme="majorBidi" w:cstheme="majorBidi"/>
          <w:sz w:val="24"/>
          <w:szCs w:val="24"/>
        </w:rPr>
        <w:t>are two shape parameters. Also, the pdf and cdf of Burr Type X distribution are given, respectively, as follows</w:t>
      </w:r>
    </w:p>
    <w:p w:rsidR="00875011" w:rsidRPr="003A3FE2" w:rsidRDefault="00875011" w:rsidP="00875011">
      <w:pPr>
        <w:pStyle w:val="FootnoteText"/>
        <w:spacing w:line="360" w:lineRule="auto"/>
        <w:ind w:firstLine="0"/>
        <w:rPr>
          <w:rFonts w:asciiTheme="majorBidi" w:hAnsiTheme="majorBidi" w:cstheme="majorBidi"/>
        </w:rPr>
      </w:pPr>
    </w:p>
    <w:p w:rsidR="00875011" w:rsidRDefault="00875011" w:rsidP="00A039D6">
      <w:pPr>
        <w:pStyle w:val="FootnoteText"/>
        <w:spacing w:line="360" w:lineRule="auto"/>
        <w:ind w:firstLine="0"/>
        <w:rPr>
          <w:rFonts w:asciiTheme="majorBidi" w:hAnsiTheme="majorBidi" w:cstheme="majorBidi"/>
          <w:position w:val="-4"/>
          <w:sz w:val="24"/>
          <w:szCs w:val="24"/>
        </w:rPr>
      </w:pPr>
    </w:p>
    <w:p w:rsidR="00CD181B" w:rsidRPr="0051731A" w:rsidRDefault="00CA3C0E" w:rsidP="00875011">
      <w:pPr>
        <w:spacing w:after="0" w:line="240" w:lineRule="auto"/>
        <w:jc w:val="both"/>
        <w:rPr>
          <w:rFonts w:asciiTheme="majorBidi" w:eastAsia="SimSun" w:hAnsiTheme="majorBidi" w:cstheme="majorBidi"/>
          <w:sz w:val="24"/>
          <w:szCs w:val="24"/>
          <w:lang w:val="en-GB" w:eastAsia="zh-CN"/>
        </w:rPr>
      </w:pPr>
      <m:oMath>
        <m:sSub>
          <m:sSubPr>
            <m:ctrlPr>
              <w:rPr>
                <w:rFonts w:ascii="Cambria Math" w:eastAsia="SimSun" w:hAnsi="Cambria Math" w:cstheme="majorBidi"/>
                <w:i/>
                <w:iCs/>
                <w:sz w:val="24"/>
                <w:szCs w:val="24"/>
                <w:lang w:val="en-GB" w:eastAsia="zh-CN"/>
              </w:rPr>
            </m:ctrlPr>
          </m:sSubPr>
          <m:e>
            <m:r>
              <w:rPr>
                <w:rFonts w:ascii="Cambria Math" w:eastAsia="SimSun" w:hAnsi="Cambria Math" w:cstheme="majorBidi"/>
                <w:sz w:val="24"/>
                <w:szCs w:val="24"/>
                <w:lang w:val="en-GB" w:eastAsia="zh-CN"/>
              </w:rPr>
              <m:t>f</m:t>
            </m:r>
          </m:e>
          <m:sub>
            <m:r>
              <w:rPr>
                <w:rFonts w:ascii="Cambria Math" w:eastAsia="SimSun" w:hAnsi="Cambria Math" w:cstheme="majorBidi"/>
                <w:sz w:val="24"/>
                <w:szCs w:val="24"/>
                <w:lang w:val="en-GB" w:eastAsia="zh-CN"/>
              </w:rPr>
              <m:t>2</m:t>
            </m:r>
          </m:sub>
        </m:sSub>
        <m:d>
          <m:dPr>
            <m:ctrlPr>
              <w:rPr>
                <w:rFonts w:ascii="Cambria Math" w:eastAsia="SimSun" w:hAnsi="Cambria Math" w:cstheme="majorBidi"/>
                <w:i/>
                <w:iCs/>
                <w:sz w:val="24"/>
                <w:szCs w:val="24"/>
                <w:lang w:val="en-GB" w:eastAsia="zh-CN"/>
              </w:rPr>
            </m:ctrlPr>
          </m:dPr>
          <m:e>
            <m:r>
              <w:rPr>
                <w:rFonts w:ascii="Cambria Math" w:eastAsia="SimSun" w:hAnsi="Cambria Math" w:cstheme="majorBidi"/>
                <w:sz w:val="24"/>
                <w:szCs w:val="24"/>
                <w:lang w:val="en-GB" w:eastAsia="zh-CN"/>
              </w:rPr>
              <m:t xml:space="preserve">x;α,λ </m:t>
            </m:r>
          </m:e>
        </m:d>
        <m:r>
          <w:rPr>
            <w:rFonts w:ascii="Cambria Math" w:eastAsia="SimSun" w:hAnsi="Cambria Math" w:cstheme="majorBidi"/>
            <w:sz w:val="24"/>
            <w:szCs w:val="24"/>
            <w:lang w:val="en-GB" w:eastAsia="zh-CN"/>
          </w:rPr>
          <m:t>=2</m:t>
        </m:r>
        <m:sSup>
          <m:sSupPr>
            <m:ctrlPr>
              <w:rPr>
                <w:rFonts w:ascii="Cambria Math" w:eastAsia="SimSun" w:hAnsi="Cambria Math" w:cstheme="majorBidi"/>
                <w:i/>
                <w:iCs/>
                <w:sz w:val="24"/>
                <w:szCs w:val="24"/>
                <w:lang w:val="en-GB" w:eastAsia="zh-CN"/>
              </w:rPr>
            </m:ctrlPr>
          </m:sSupPr>
          <m:e>
            <m:r>
              <w:rPr>
                <w:rFonts w:ascii="Cambria Math" w:eastAsia="SimSun" w:hAnsi="Cambria Math" w:cstheme="majorBidi"/>
                <w:sz w:val="24"/>
                <w:szCs w:val="24"/>
                <w:lang w:val="en-GB" w:eastAsia="zh-CN"/>
              </w:rPr>
              <m:t>λ</m:t>
            </m:r>
          </m:e>
          <m:sup>
            <m:r>
              <w:rPr>
                <w:rFonts w:ascii="Cambria Math" w:eastAsia="SimSun" w:hAnsi="Cambria Math" w:cstheme="majorBidi"/>
                <w:sz w:val="24"/>
                <w:szCs w:val="24"/>
                <w:lang w:val="en-GB" w:eastAsia="zh-CN"/>
              </w:rPr>
              <m:t>2</m:t>
            </m:r>
          </m:sup>
        </m:sSup>
        <m:r>
          <w:rPr>
            <w:rFonts w:ascii="Cambria Math" w:eastAsia="SimSun" w:hAnsi="Cambria Math" w:cstheme="majorBidi"/>
            <w:sz w:val="24"/>
            <w:szCs w:val="24"/>
            <w:lang w:val="en-GB" w:eastAsia="zh-CN"/>
          </w:rPr>
          <m:t>α x</m:t>
        </m:r>
        <m:sSup>
          <m:sSupPr>
            <m:ctrlPr>
              <w:rPr>
                <w:rFonts w:ascii="Cambria Math" w:eastAsia="SimSun" w:hAnsi="Cambria Math" w:cstheme="majorBidi"/>
                <w:i/>
                <w:iCs/>
                <w:sz w:val="24"/>
                <w:szCs w:val="24"/>
                <w:lang w:val="en-GB" w:eastAsia="zh-CN"/>
              </w:rPr>
            </m:ctrlPr>
          </m:sSupPr>
          <m:e>
            <m:d>
              <m:dPr>
                <m:begChr m:val="["/>
                <m:endChr m:val="]"/>
                <m:ctrlPr>
                  <w:rPr>
                    <w:rFonts w:ascii="Cambria Math" w:eastAsia="SimSun" w:hAnsi="Cambria Math" w:cstheme="majorBidi"/>
                    <w:i/>
                    <w:iCs/>
                    <w:sz w:val="24"/>
                    <w:szCs w:val="24"/>
                    <w:lang w:val="en-GB" w:eastAsia="zh-CN"/>
                  </w:rPr>
                </m:ctrlPr>
              </m:dPr>
              <m:e>
                <m:r>
                  <w:rPr>
                    <w:rFonts w:ascii="Cambria Math" w:eastAsia="SimSun" w:hAnsi="Cambria Math" w:cstheme="majorBidi"/>
                    <w:sz w:val="24"/>
                    <w:szCs w:val="24"/>
                    <w:lang w:val="en-GB" w:eastAsia="zh-CN"/>
                  </w:rPr>
                  <m:t>1-</m:t>
                </m:r>
                <m:sSup>
                  <m:sSupPr>
                    <m:ctrlPr>
                      <w:rPr>
                        <w:rFonts w:ascii="Cambria Math" w:eastAsia="SimSun" w:hAnsi="Cambria Math" w:cstheme="majorBidi"/>
                        <w:i/>
                        <w:iCs/>
                        <w:sz w:val="24"/>
                        <w:szCs w:val="24"/>
                        <w:lang w:val="en-GB" w:eastAsia="zh-CN"/>
                      </w:rPr>
                    </m:ctrlPr>
                  </m:sSupPr>
                  <m:e>
                    <m:r>
                      <w:rPr>
                        <w:rFonts w:ascii="Cambria Math" w:eastAsia="SimSun" w:hAnsi="Cambria Math" w:cstheme="majorBidi"/>
                        <w:sz w:val="24"/>
                        <w:szCs w:val="24"/>
                        <w:lang w:val="en-GB" w:eastAsia="zh-CN"/>
                      </w:rPr>
                      <m:t>e</m:t>
                    </m:r>
                  </m:e>
                  <m:sup>
                    <m:sSup>
                      <m:sSupPr>
                        <m:ctrlPr>
                          <w:rPr>
                            <w:rFonts w:ascii="Cambria Math" w:eastAsia="SimSun" w:hAnsi="Cambria Math" w:cstheme="majorBidi"/>
                            <w:i/>
                            <w:iCs/>
                            <w:sz w:val="24"/>
                            <w:szCs w:val="24"/>
                            <w:lang w:val="en-GB" w:eastAsia="zh-CN"/>
                          </w:rPr>
                        </m:ctrlPr>
                      </m:sSupPr>
                      <m:e>
                        <m:r>
                          <w:rPr>
                            <w:rFonts w:ascii="Cambria Math" w:eastAsia="SimSun" w:hAnsi="Cambria Math" w:cstheme="majorBidi"/>
                            <w:sz w:val="24"/>
                            <w:szCs w:val="24"/>
                            <w:lang w:val="en-GB" w:eastAsia="zh-CN"/>
                          </w:rPr>
                          <m:t>-(λx)</m:t>
                        </m:r>
                      </m:e>
                      <m:sup>
                        <m:r>
                          <w:rPr>
                            <w:rFonts w:ascii="Cambria Math" w:eastAsia="SimSun" w:hAnsi="Cambria Math" w:cstheme="majorBidi"/>
                            <w:sz w:val="24"/>
                            <w:szCs w:val="24"/>
                            <w:lang w:val="en-GB" w:eastAsia="zh-CN"/>
                          </w:rPr>
                          <m:t>2</m:t>
                        </m:r>
                      </m:sup>
                    </m:sSup>
                  </m:sup>
                </m:sSup>
              </m:e>
            </m:d>
          </m:e>
          <m:sup>
            <m:r>
              <w:rPr>
                <w:rFonts w:ascii="Cambria Math" w:eastAsia="SimSun" w:hAnsi="Cambria Math" w:cstheme="majorBidi"/>
                <w:sz w:val="24"/>
                <w:szCs w:val="24"/>
                <w:lang w:val="en-GB" w:eastAsia="zh-CN"/>
              </w:rPr>
              <m:t>α-1</m:t>
            </m:r>
          </m:sup>
        </m:sSup>
        <m:sSup>
          <m:sSupPr>
            <m:ctrlPr>
              <w:rPr>
                <w:rFonts w:ascii="Cambria Math" w:eastAsia="SimSun" w:hAnsi="Cambria Math" w:cstheme="majorBidi"/>
                <w:i/>
                <w:iCs/>
                <w:sz w:val="24"/>
                <w:szCs w:val="24"/>
                <w:lang w:val="en-GB" w:eastAsia="zh-CN"/>
              </w:rPr>
            </m:ctrlPr>
          </m:sSupPr>
          <m:e>
            <m:r>
              <w:rPr>
                <w:rFonts w:ascii="Cambria Math" w:eastAsia="SimSun" w:hAnsi="Cambria Math" w:cstheme="majorBidi"/>
                <w:sz w:val="24"/>
                <w:szCs w:val="24"/>
                <w:lang w:val="en-GB" w:eastAsia="zh-CN"/>
              </w:rPr>
              <m:t>e</m:t>
            </m:r>
          </m:e>
          <m:sup>
            <m:sSup>
              <m:sSupPr>
                <m:ctrlPr>
                  <w:rPr>
                    <w:rFonts w:ascii="Cambria Math" w:eastAsia="SimSun" w:hAnsi="Cambria Math" w:cstheme="majorBidi"/>
                    <w:i/>
                    <w:iCs/>
                    <w:sz w:val="24"/>
                    <w:szCs w:val="24"/>
                    <w:lang w:val="en-GB" w:eastAsia="zh-CN"/>
                  </w:rPr>
                </m:ctrlPr>
              </m:sSupPr>
              <m:e>
                <m:r>
                  <w:rPr>
                    <w:rFonts w:ascii="Cambria Math" w:eastAsia="SimSun" w:hAnsi="Cambria Math" w:cstheme="majorBidi"/>
                    <w:sz w:val="24"/>
                    <w:szCs w:val="24"/>
                    <w:lang w:val="en-GB" w:eastAsia="zh-CN"/>
                  </w:rPr>
                  <m:t>-(λx)</m:t>
                </m:r>
              </m:e>
              <m:sup>
                <m:r>
                  <w:rPr>
                    <w:rFonts w:ascii="Cambria Math" w:eastAsia="SimSun" w:hAnsi="Cambria Math" w:cstheme="majorBidi"/>
                    <w:sz w:val="24"/>
                    <w:szCs w:val="24"/>
                    <w:lang w:val="en-GB" w:eastAsia="zh-CN"/>
                  </w:rPr>
                  <m:t>2</m:t>
                </m:r>
              </m:sup>
            </m:sSup>
          </m:sup>
        </m:sSup>
        <m:r>
          <w:rPr>
            <w:rFonts w:ascii="Cambria Math" w:eastAsia="SimSun" w:hAnsi="Cambria Math" w:cstheme="majorBidi"/>
            <w:sz w:val="24"/>
            <w:szCs w:val="24"/>
            <w:lang w:val="en-GB" w:eastAsia="zh-CN"/>
          </w:rPr>
          <m:t xml:space="preserve">, x&gt;0,   α,λ&gt;0 </m:t>
        </m:r>
        <m:r>
          <m:rPr>
            <m:sty m:val="p"/>
          </m:rPr>
          <w:rPr>
            <w:rFonts w:ascii="Cambria Math" w:eastAsia="SimSun" w:hAnsi="Cambria Math" w:cstheme="majorBidi"/>
            <w:sz w:val="24"/>
            <w:szCs w:val="24"/>
            <w:lang w:val="en-GB" w:eastAsia="zh-CN"/>
          </w:rPr>
          <m:t>,</m:t>
        </m:r>
      </m:oMath>
      <w:r w:rsidR="00CD181B" w:rsidRPr="0051731A">
        <w:rPr>
          <w:rFonts w:asciiTheme="majorBidi" w:eastAsia="SimSun" w:hAnsiTheme="majorBidi" w:cstheme="majorBidi"/>
          <w:sz w:val="24"/>
          <w:szCs w:val="24"/>
          <w:lang w:val="en-GB" w:eastAsia="zh-CN"/>
        </w:rPr>
        <w:t xml:space="preserve">    </w:t>
      </w:r>
      <w:r w:rsidR="004853C9" w:rsidRPr="0051731A">
        <w:rPr>
          <w:rFonts w:asciiTheme="majorBidi" w:eastAsia="SimSun" w:hAnsiTheme="majorBidi" w:cstheme="majorBidi"/>
          <w:sz w:val="24"/>
          <w:szCs w:val="24"/>
          <w:lang w:val="en-GB" w:eastAsia="zh-CN"/>
        </w:rPr>
        <w:t xml:space="preserve">                  </w:t>
      </w:r>
      <w:r w:rsidR="00CD181B" w:rsidRPr="0051731A">
        <w:rPr>
          <w:rFonts w:asciiTheme="majorBidi" w:eastAsia="SimSun" w:hAnsiTheme="majorBidi" w:cstheme="majorBidi"/>
          <w:sz w:val="24"/>
          <w:szCs w:val="24"/>
          <w:lang w:val="en-GB" w:eastAsia="zh-CN"/>
        </w:rPr>
        <w:t xml:space="preserve">  </w:t>
      </w:r>
      <w:r w:rsidR="004853C9" w:rsidRPr="0051731A">
        <w:rPr>
          <w:rFonts w:asciiTheme="majorBidi" w:eastAsia="SimSun" w:hAnsiTheme="majorBidi" w:cstheme="majorBidi"/>
          <w:sz w:val="24"/>
          <w:szCs w:val="24"/>
          <w:lang w:val="en-GB" w:eastAsia="zh-CN"/>
        </w:rPr>
        <w:t xml:space="preserve"> </w:t>
      </w:r>
      <w:r w:rsidR="00362977" w:rsidRPr="0051731A">
        <w:rPr>
          <w:rFonts w:asciiTheme="majorBidi" w:eastAsia="SimSun" w:hAnsiTheme="majorBidi" w:cstheme="majorBidi"/>
          <w:sz w:val="24"/>
          <w:szCs w:val="24"/>
          <w:lang w:val="en-GB" w:eastAsia="zh-CN"/>
        </w:rPr>
        <w:t xml:space="preserve">         </w:t>
      </w:r>
      <w:r w:rsidR="00CD181B" w:rsidRPr="0051731A">
        <w:rPr>
          <w:rFonts w:asciiTheme="majorBidi" w:eastAsia="SimSun" w:hAnsiTheme="majorBidi" w:cstheme="majorBidi"/>
          <w:sz w:val="24"/>
          <w:szCs w:val="24"/>
          <w:lang w:val="en-GB" w:eastAsia="zh-CN"/>
        </w:rPr>
        <w:t xml:space="preserve"> (3) </w:t>
      </w:r>
    </w:p>
    <w:p w:rsidR="002D5C2D" w:rsidRPr="0051731A" w:rsidRDefault="002D5C2D" w:rsidP="00875011">
      <w:pPr>
        <w:spacing w:after="0" w:line="240" w:lineRule="auto"/>
        <w:jc w:val="both"/>
        <w:rPr>
          <w:rFonts w:asciiTheme="majorBidi" w:eastAsia="SimSun" w:hAnsiTheme="majorBidi" w:cstheme="majorBidi"/>
          <w:sz w:val="24"/>
          <w:szCs w:val="24"/>
          <w:lang w:val="en-GB" w:eastAsia="zh-CN"/>
        </w:rPr>
      </w:pPr>
      <w:proofErr w:type="gramStart"/>
      <w:r w:rsidRPr="0051731A">
        <w:rPr>
          <w:rFonts w:asciiTheme="majorBidi" w:eastAsia="SimSun" w:hAnsiTheme="majorBidi" w:cstheme="majorBidi"/>
          <w:sz w:val="24"/>
          <w:szCs w:val="24"/>
          <w:lang w:val="en-GB" w:eastAsia="zh-CN"/>
        </w:rPr>
        <w:t>and</w:t>
      </w:r>
      <w:proofErr w:type="gramEnd"/>
      <w:r w:rsidRPr="0051731A">
        <w:rPr>
          <w:rFonts w:asciiTheme="majorBidi" w:eastAsia="SimSun" w:hAnsiTheme="majorBidi" w:cstheme="majorBidi"/>
          <w:sz w:val="24"/>
          <w:szCs w:val="24"/>
          <w:lang w:val="en-GB" w:eastAsia="zh-CN"/>
        </w:rPr>
        <w:t>,</w:t>
      </w:r>
    </w:p>
    <w:p w:rsidR="00CD181B" w:rsidRPr="0051731A" w:rsidRDefault="00CA3C0E" w:rsidP="00875011">
      <w:pPr>
        <w:spacing w:after="0" w:line="240" w:lineRule="auto"/>
        <w:jc w:val="both"/>
        <w:rPr>
          <w:rFonts w:ascii="Arial" w:eastAsia="SimSun" w:hAnsi="Arial" w:cs="Arial"/>
          <w:i/>
          <w:iCs/>
          <w:sz w:val="20"/>
          <w:szCs w:val="20"/>
          <w:rtl/>
          <w:lang w:val="en-GB" w:eastAsia="zh-CN"/>
        </w:rPr>
      </w:pPr>
      <m:oMath>
        <m:sSub>
          <m:sSubPr>
            <m:ctrlPr>
              <w:rPr>
                <w:rFonts w:ascii="Cambria Math" w:eastAsia="SimSun" w:hAnsi="Cambria Math" w:cs="Arial"/>
                <w:i/>
                <w:iCs/>
                <w:sz w:val="24"/>
                <w:szCs w:val="24"/>
                <w:lang w:val="en-GB" w:eastAsia="zh-CN"/>
              </w:rPr>
            </m:ctrlPr>
          </m:sSubPr>
          <m:e>
            <m:r>
              <w:rPr>
                <w:rFonts w:ascii="Cambria Math" w:eastAsia="SimSun" w:hAnsi="Cambria Math" w:cs="Arial"/>
                <w:sz w:val="24"/>
                <w:szCs w:val="24"/>
                <w:lang w:val="en-GB" w:eastAsia="zh-CN"/>
              </w:rPr>
              <m:t>F</m:t>
            </m:r>
          </m:e>
          <m:sub>
            <m:r>
              <w:rPr>
                <w:rFonts w:ascii="Cambria Math" w:eastAsia="SimSun" w:hAnsi="Cambria Math" w:cs="Arial"/>
                <w:sz w:val="24"/>
                <w:szCs w:val="24"/>
                <w:lang w:val="en-GB" w:eastAsia="zh-CN"/>
              </w:rPr>
              <m:t>2</m:t>
            </m:r>
          </m:sub>
        </m:sSub>
        <m:d>
          <m:dPr>
            <m:ctrlPr>
              <w:rPr>
                <w:rFonts w:ascii="Cambria Math" w:eastAsia="SimSun" w:hAnsi="Cambria Math" w:cs="Arial"/>
                <w:i/>
                <w:iCs/>
                <w:sz w:val="24"/>
                <w:szCs w:val="24"/>
                <w:lang w:val="en-GB" w:eastAsia="zh-CN"/>
              </w:rPr>
            </m:ctrlPr>
          </m:dPr>
          <m:e>
            <m:r>
              <w:rPr>
                <w:rFonts w:ascii="Cambria Math" w:eastAsia="SimSun" w:hAnsi="Cambria Math" w:cs="Arial"/>
                <w:sz w:val="24"/>
                <w:szCs w:val="24"/>
                <w:lang w:val="en-GB" w:eastAsia="zh-CN"/>
              </w:rPr>
              <m:t>x;α,λ</m:t>
            </m:r>
          </m:e>
        </m:d>
        <m:r>
          <w:rPr>
            <w:rFonts w:ascii="Cambria Math" w:eastAsia="SimSun" w:hAnsi="Cambria Math" w:cs="Arial"/>
            <w:sz w:val="24"/>
            <w:szCs w:val="24"/>
            <w:lang w:val="en-GB" w:eastAsia="zh-CN"/>
          </w:rPr>
          <m:t>=</m:t>
        </m:r>
        <m:sSup>
          <m:sSupPr>
            <m:ctrlPr>
              <w:rPr>
                <w:rFonts w:ascii="Cambria Math" w:eastAsia="SimSun" w:hAnsi="Cambria Math" w:cs="Arial"/>
                <w:i/>
                <w:iCs/>
                <w:sz w:val="24"/>
                <w:szCs w:val="24"/>
                <w:lang w:val="en-GB" w:eastAsia="zh-CN"/>
              </w:rPr>
            </m:ctrlPr>
          </m:sSupPr>
          <m:e>
            <m:d>
              <m:dPr>
                <m:begChr m:val="["/>
                <m:endChr m:val="]"/>
                <m:ctrlPr>
                  <w:rPr>
                    <w:rFonts w:ascii="Cambria Math" w:eastAsia="SimSun" w:hAnsi="Cambria Math" w:cs="Arial"/>
                    <w:i/>
                    <w:iCs/>
                    <w:sz w:val="24"/>
                    <w:szCs w:val="24"/>
                    <w:lang w:val="en-GB" w:eastAsia="zh-CN"/>
                  </w:rPr>
                </m:ctrlPr>
              </m:dPr>
              <m:e>
                <m:r>
                  <w:rPr>
                    <w:rFonts w:ascii="Cambria Math" w:eastAsia="SimSun" w:hAnsi="Cambria Math" w:cs="Arial"/>
                    <w:sz w:val="24"/>
                    <w:szCs w:val="24"/>
                    <w:lang w:val="en-GB" w:eastAsia="zh-CN"/>
                  </w:rPr>
                  <m:t>1-</m:t>
                </m:r>
                <m:sSup>
                  <m:sSupPr>
                    <m:ctrlPr>
                      <w:rPr>
                        <w:rFonts w:ascii="Cambria Math" w:eastAsia="SimSun" w:hAnsi="Cambria Math" w:cs="Arial"/>
                        <w:i/>
                        <w:iCs/>
                        <w:sz w:val="24"/>
                        <w:szCs w:val="24"/>
                        <w:lang w:val="en-GB" w:eastAsia="zh-CN"/>
                      </w:rPr>
                    </m:ctrlPr>
                  </m:sSupPr>
                  <m:e>
                    <m:r>
                      <w:rPr>
                        <w:rFonts w:ascii="Cambria Math" w:eastAsia="SimSun" w:hAnsi="Cambria Math" w:cs="Arial"/>
                        <w:sz w:val="24"/>
                        <w:szCs w:val="24"/>
                        <w:lang w:val="en-GB" w:eastAsia="zh-CN"/>
                      </w:rPr>
                      <m:t>e</m:t>
                    </m:r>
                  </m:e>
                  <m:sup>
                    <m:sSup>
                      <m:sSupPr>
                        <m:ctrlPr>
                          <w:rPr>
                            <w:rFonts w:ascii="Cambria Math" w:eastAsia="SimSun" w:hAnsi="Cambria Math" w:cs="Arial"/>
                            <w:i/>
                            <w:iCs/>
                            <w:sz w:val="24"/>
                            <w:szCs w:val="24"/>
                            <w:lang w:val="en-GB" w:eastAsia="zh-CN"/>
                          </w:rPr>
                        </m:ctrlPr>
                      </m:sSupPr>
                      <m:e>
                        <m:r>
                          <w:rPr>
                            <w:rFonts w:ascii="Cambria Math" w:eastAsia="SimSun" w:hAnsi="Cambria Math" w:cs="Arial"/>
                            <w:sz w:val="24"/>
                            <w:szCs w:val="24"/>
                            <w:lang w:val="en-GB" w:eastAsia="zh-CN"/>
                          </w:rPr>
                          <m:t>-(λx)</m:t>
                        </m:r>
                      </m:e>
                      <m:sup>
                        <m:r>
                          <w:rPr>
                            <w:rFonts w:ascii="Cambria Math" w:eastAsia="SimSun" w:hAnsi="Cambria Math" w:cs="Arial"/>
                            <w:sz w:val="24"/>
                            <w:szCs w:val="24"/>
                            <w:lang w:val="en-GB" w:eastAsia="zh-CN"/>
                          </w:rPr>
                          <m:t>2</m:t>
                        </m:r>
                      </m:sup>
                    </m:sSup>
                  </m:sup>
                </m:sSup>
              </m:e>
            </m:d>
          </m:e>
          <m:sup>
            <m:r>
              <w:rPr>
                <w:rFonts w:ascii="Cambria Math" w:eastAsia="SimSun" w:hAnsi="Cambria Math" w:cs="Arial"/>
                <w:sz w:val="24"/>
                <w:szCs w:val="24"/>
                <w:lang w:val="en-GB" w:eastAsia="zh-CN"/>
              </w:rPr>
              <m:t>α</m:t>
            </m:r>
          </m:sup>
        </m:sSup>
        <m:r>
          <w:rPr>
            <w:rFonts w:ascii="Cambria Math" w:eastAsia="SimSun" w:hAnsi="Cambria Math" w:cs="Arial"/>
            <w:sz w:val="24"/>
            <w:szCs w:val="24"/>
            <w:lang w:val="en-GB" w:eastAsia="zh-CN"/>
          </w:rPr>
          <m:t xml:space="preserve">          x&gt;0,        α,λ&gt;</m:t>
        </m:r>
        <m:r>
          <m:rPr>
            <m:sty m:val="p"/>
          </m:rPr>
          <w:rPr>
            <w:rFonts w:ascii="Cambria Math" w:eastAsia="SimSun" w:hAnsi="Cambria Math" w:cs="Arial"/>
            <w:sz w:val="24"/>
            <w:szCs w:val="24"/>
            <w:lang w:val="en-GB" w:eastAsia="zh-CN"/>
          </w:rPr>
          <m:t xml:space="preserve">0,  </m:t>
        </m:r>
      </m:oMath>
      <w:r w:rsidR="004853C9" w:rsidRPr="0051731A">
        <w:rPr>
          <w:rFonts w:asciiTheme="majorBidi" w:eastAsia="SimSun" w:hAnsiTheme="majorBidi" w:cstheme="majorBidi"/>
          <w:sz w:val="24"/>
          <w:szCs w:val="24"/>
          <w:lang w:val="en-GB" w:eastAsia="zh-CN"/>
        </w:rPr>
        <w:t xml:space="preserve">                                       </w:t>
      </w:r>
      <w:r w:rsidR="00362977" w:rsidRPr="0051731A">
        <w:rPr>
          <w:rFonts w:asciiTheme="majorBidi" w:eastAsia="SimSun" w:hAnsiTheme="majorBidi" w:cstheme="majorBidi"/>
          <w:sz w:val="24"/>
          <w:szCs w:val="24"/>
          <w:lang w:val="en-GB" w:eastAsia="zh-CN"/>
        </w:rPr>
        <w:t xml:space="preserve">         </w:t>
      </w:r>
      <w:r w:rsidR="004853C9" w:rsidRPr="0051731A">
        <w:rPr>
          <w:rFonts w:asciiTheme="majorBidi" w:eastAsia="SimSun" w:hAnsiTheme="majorBidi" w:cstheme="majorBidi"/>
          <w:sz w:val="24"/>
          <w:szCs w:val="24"/>
          <w:lang w:val="en-GB" w:eastAsia="zh-CN"/>
        </w:rPr>
        <w:t xml:space="preserve">  (</w:t>
      </w:r>
      <w:r w:rsidR="00CD181B" w:rsidRPr="0051731A">
        <w:rPr>
          <w:rFonts w:asciiTheme="majorBidi" w:eastAsia="SimSun" w:hAnsiTheme="majorBidi" w:cstheme="majorBidi"/>
          <w:sz w:val="24"/>
          <w:szCs w:val="24"/>
          <w:lang w:val="en-GB" w:eastAsia="zh-CN"/>
        </w:rPr>
        <w:t xml:space="preserve">4) </w:t>
      </w:r>
    </w:p>
    <w:p w:rsidR="00CD181B" w:rsidRPr="0051731A" w:rsidRDefault="00CD181B" w:rsidP="00875011">
      <w:pPr>
        <w:tabs>
          <w:tab w:val="left" w:pos="8525"/>
          <w:tab w:val="right" w:pos="9639"/>
        </w:tabs>
        <w:spacing w:after="0" w:line="240" w:lineRule="auto"/>
        <w:jc w:val="both"/>
        <w:rPr>
          <w:rFonts w:asciiTheme="majorBidi" w:hAnsiTheme="majorBidi" w:cstheme="majorBidi"/>
          <w:sz w:val="24"/>
          <w:szCs w:val="24"/>
        </w:rPr>
      </w:pPr>
      <w:proofErr w:type="gramStart"/>
      <w:r w:rsidRPr="0051731A">
        <w:rPr>
          <w:rFonts w:asciiTheme="majorBidi" w:hAnsiTheme="majorBidi" w:cstheme="majorBidi"/>
          <w:sz w:val="24"/>
          <w:szCs w:val="24"/>
        </w:rPr>
        <w:t>where</w:t>
      </w:r>
      <w:proofErr w:type="gramEnd"/>
      <m:oMath>
        <m:r>
          <w:rPr>
            <w:rFonts w:ascii="Cambria Math" w:hAnsi="Cambria Math" w:cstheme="majorBidi"/>
            <w:sz w:val="24"/>
            <w:szCs w:val="24"/>
          </w:rPr>
          <m:t xml:space="preserve">,  </m:t>
        </m:r>
        <m:r>
          <m:rPr>
            <m:sty m:val="p"/>
          </m:rPr>
          <w:rPr>
            <w:rFonts w:ascii="Cambria Math" w:hAnsi="Cambria Math" w:cstheme="majorBidi"/>
            <w:sz w:val="24"/>
            <w:szCs w:val="24"/>
            <w:rtl/>
          </w:rPr>
          <m:t>α</m:t>
        </m:r>
      </m:oMath>
      <w:r w:rsidRPr="0051731A">
        <w:rPr>
          <w:rFonts w:asciiTheme="majorBidi" w:hAnsiTheme="majorBidi" w:cstheme="majorBidi"/>
          <w:sz w:val="24"/>
          <w:szCs w:val="24"/>
        </w:rPr>
        <w:t xml:space="preserve">  and </w:t>
      </w:r>
      <m:oMath>
        <m:r>
          <m:rPr>
            <m:sty m:val="p"/>
          </m:rPr>
          <w:rPr>
            <w:rFonts w:ascii="Cambria Math" w:hAnsi="Cambria Math" w:cstheme="majorBidi"/>
            <w:sz w:val="24"/>
            <w:szCs w:val="24"/>
          </w:rPr>
          <m:t>λ</m:t>
        </m:r>
      </m:oMath>
      <w:r w:rsidRPr="0051731A">
        <w:rPr>
          <w:rFonts w:asciiTheme="majorBidi" w:hAnsiTheme="majorBidi" w:cstheme="majorBidi"/>
          <w:sz w:val="24"/>
          <w:szCs w:val="24"/>
        </w:rPr>
        <w:t xml:space="preserve"> are shape and scale parameters, respectively, ( see </w:t>
      </w:r>
      <w:proofErr w:type="spellStart"/>
      <w:r w:rsidRPr="0051731A">
        <w:rPr>
          <w:rFonts w:asciiTheme="majorBidi" w:hAnsiTheme="majorBidi" w:cstheme="majorBidi"/>
          <w:sz w:val="24"/>
          <w:szCs w:val="24"/>
        </w:rPr>
        <w:t>Kundu</w:t>
      </w:r>
      <w:proofErr w:type="spellEnd"/>
      <w:r w:rsidRPr="0051731A">
        <w:rPr>
          <w:rFonts w:asciiTheme="majorBidi" w:hAnsiTheme="majorBidi" w:cstheme="majorBidi"/>
          <w:sz w:val="24"/>
          <w:szCs w:val="24"/>
        </w:rPr>
        <w:t xml:space="preserve"> and </w:t>
      </w:r>
      <w:proofErr w:type="spellStart"/>
      <w:r w:rsidRPr="0051731A">
        <w:rPr>
          <w:rFonts w:asciiTheme="majorBidi" w:hAnsiTheme="majorBidi" w:cstheme="majorBidi"/>
          <w:sz w:val="24"/>
          <w:szCs w:val="24"/>
        </w:rPr>
        <w:t>Raqab</w:t>
      </w:r>
      <w:proofErr w:type="spellEnd"/>
      <w:r w:rsidRPr="0051731A">
        <w:rPr>
          <w:rFonts w:asciiTheme="majorBidi" w:hAnsiTheme="majorBidi" w:cstheme="majorBidi"/>
          <w:sz w:val="24"/>
          <w:szCs w:val="24"/>
        </w:rPr>
        <w:t xml:space="preserve"> 2005).</w:t>
      </w:r>
    </w:p>
    <w:p w:rsidR="00875011" w:rsidRDefault="00875011" w:rsidP="00875011">
      <w:pPr>
        <w:pStyle w:val="Default"/>
        <w:ind w:firstLine="720"/>
        <w:jc w:val="both"/>
        <w:rPr>
          <w:rFonts w:asciiTheme="majorBidi" w:hAnsiTheme="majorBidi" w:cstheme="majorBidi"/>
        </w:rPr>
      </w:pPr>
    </w:p>
    <w:p w:rsidR="005946E8" w:rsidRDefault="00CD181B" w:rsidP="00875011">
      <w:pPr>
        <w:pStyle w:val="Default"/>
        <w:ind w:firstLine="720"/>
        <w:jc w:val="both"/>
        <w:rPr>
          <w:rFonts w:asciiTheme="majorBidi" w:hAnsiTheme="majorBidi" w:cstheme="majorBidi"/>
        </w:rPr>
      </w:pPr>
      <w:r w:rsidRPr="0051731A">
        <w:rPr>
          <w:rFonts w:asciiTheme="majorBidi" w:hAnsiTheme="majorBidi" w:cstheme="majorBidi"/>
        </w:rPr>
        <w:t xml:space="preserve">This paper aims to </w:t>
      </w:r>
      <w:r w:rsidR="002D5C2D" w:rsidRPr="0051731A">
        <w:rPr>
          <w:rFonts w:asciiTheme="majorBidi" w:hAnsiTheme="majorBidi" w:cstheme="majorBidi"/>
        </w:rPr>
        <w:t>s</w:t>
      </w:r>
      <w:r w:rsidR="00797E02" w:rsidRPr="0051731A">
        <w:rPr>
          <w:rFonts w:asciiTheme="majorBidi" w:hAnsiTheme="majorBidi" w:cstheme="majorBidi"/>
        </w:rPr>
        <w:t>tudy the properties for mixture model</w:t>
      </w:r>
      <w:r w:rsidRPr="0051731A">
        <w:rPr>
          <w:rFonts w:asciiTheme="majorBidi" w:hAnsiTheme="majorBidi" w:cstheme="majorBidi"/>
        </w:rPr>
        <w:t xml:space="preserve"> </w:t>
      </w:r>
      <w:r w:rsidR="00F22C24" w:rsidRPr="0051731A">
        <w:rPr>
          <w:rFonts w:asciiTheme="majorBidi" w:hAnsiTheme="majorBidi" w:cstheme="majorBidi"/>
        </w:rPr>
        <w:t xml:space="preserve">BXIIBX </w:t>
      </w:r>
      <w:r w:rsidRPr="0051731A">
        <w:rPr>
          <w:rFonts w:asciiTheme="majorBidi" w:hAnsiTheme="majorBidi" w:cstheme="majorBidi"/>
        </w:rPr>
        <w:t xml:space="preserve">as well as obtain the estimate of the unknown parameters based on </w:t>
      </w:r>
      <w:r w:rsidR="00FC4520" w:rsidRPr="0051731A">
        <w:rPr>
          <w:rFonts w:asciiTheme="majorBidi" w:hAnsiTheme="majorBidi" w:cstheme="majorBidi"/>
        </w:rPr>
        <w:t>m</w:t>
      </w:r>
      <w:r w:rsidR="00797E02" w:rsidRPr="0051731A">
        <w:rPr>
          <w:rFonts w:asciiTheme="majorBidi" w:hAnsiTheme="majorBidi" w:cstheme="majorBidi"/>
        </w:rPr>
        <w:t xml:space="preserve">oments and maximum likelihood methods of estimation </w:t>
      </w:r>
      <w:r w:rsidR="002D5C2D" w:rsidRPr="0051731A">
        <w:rPr>
          <w:rFonts w:asciiTheme="majorBidi" w:hAnsiTheme="majorBidi" w:cstheme="majorBidi"/>
        </w:rPr>
        <w:t>via a</w:t>
      </w:r>
      <w:r w:rsidR="00797E02" w:rsidRPr="0051731A">
        <w:rPr>
          <w:rFonts w:asciiTheme="majorBidi" w:hAnsiTheme="majorBidi" w:cstheme="majorBidi"/>
        </w:rPr>
        <w:t xml:space="preserve"> </w:t>
      </w:r>
      <w:r w:rsidRPr="0051731A">
        <w:rPr>
          <w:rFonts w:asciiTheme="majorBidi" w:hAnsiTheme="majorBidi" w:cstheme="majorBidi"/>
        </w:rPr>
        <w:t xml:space="preserve">complete sample.  This article </w:t>
      </w:r>
      <w:r w:rsidR="00320067" w:rsidRPr="0051731A">
        <w:rPr>
          <w:rFonts w:asciiTheme="majorBidi" w:hAnsiTheme="majorBidi" w:cstheme="majorBidi"/>
        </w:rPr>
        <w:t>will be</w:t>
      </w:r>
      <w:r w:rsidR="006E4009" w:rsidRPr="0051731A">
        <w:rPr>
          <w:rFonts w:asciiTheme="majorBidi" w:hAnsiTheme="majorBidi" w:cstheme="majorBidi"/>
        </w:rPr>
        <w:t xml:space="preserve"> </w:t>
      </w:r>
      <w:r w:rsidRPr="0051731A">
        <w:rPr>
          <w:rFonts w:asciiTheme="majorBidi" w:hAnsiTheme="majorBidi" w:cstheme="majorBidi"/>
        </w:rPr>
        <w:t xml:space="preserve">organized as follows. Section </w:t>
      </w:r>
      <w:r w:rsidR="006E4009" w:rsidRPr="0051731A">
        <w:rPr>
          <w:iCs/>
          <w:sz w:val="26"/>
          <w:szCs w:val="26"/>
        </w:rPr>
        <w:t>2 contains the</w:t>
      </w:r>
      <w:r w:rsidR="00716F3A" w:rsidRPr="0051731A">
        <w:rPr>
          <w:iCs/>
          <w:sz w:val="26"/>
          <w:szCs w:val="26"/>
        </w:rPr>
        <w:t xml:space="preserve"> form</w:t>
      </w:r>
      <w:r w:rsidR="006E4009" w:rsidRPr="0051731A">
        <w:rPr>
          <w:iCs/>
          <w:sz w:val="26"/>
          <w:szCs w:val="26"/>
        </w:rPr>
        <w:t>ul</w:t>
      </w:r>
      <w:r w:rsidR="00716F3A" w:rsidRPr="0051731A">
        <w:rPr>
          <w:iCs/>
          <w:sz w:val="26"/>
          <w:szCs w:val="26"/>
        </w:rPr>
        <w:t>ation of the BXII</w:t>
      </w:r>
      <w:r w:rsidR="00320067" w:rsidRPr="0051731A">
        <w:rPr>
          <w:iCs/>
          <w:sz w:val="26"/>
          <w:szCs w:val="26"/>
        </w:rPr>
        <w:t>B</w:t>
      </w:r>
      <w:r w:rsidR="00716F3A" w:rsidRPr="0051731A">
        <w:rPr>
          <w:iCs/>
          <w:sz w:val="26"/>
          <w:szCs w:val="26"/>
        </w:rPr>
        <w:t xml:space="preserve">X model. </w:t>
      </w:r>
      <w:r w:rsidR="00C352A2" w:rsidRPr="0051731A">
        <w:rPr>
          <w:sz w:val="26"/>
          <w:szCs w:val="26"/>
          <w:lang w:bidi="ar-EG"/>
        </w:rPr>
        <w:t xml:space="preserve">In the same section, </w:t>
      </w:r>
      <w:r w:rsidR="00C352A2" w:rsidRPr="0051731A">
        <w:rPr>
          <w:iCs/>
          <w:sz w:val="26"/>
          <w:szCs w:val="26"/>
        </w:rPr>
        <w:t>s</w:t>
      </w:r>
      <w:r w:rsidR="00716F3A" w:rsidRPr="0051731A">
        <w:rPr>
          <w:iCs/>
          <w:sz w:val="26"/>
          <w:szCs w:val="26"/>
        </w:rPr>
        <w:t>ome statistical properties including, reliability function, a</w:t>
      </w:r>
      <w:r w:rsidR="00716F3A" w:rsidRPr="0051731A">
        <w:rPr>
          <w:sz w:val="26"/>
          <w:szCs w:val="26"/>
          <w:lang w:bidi="ar-EG"/>
        </w:rPr>
        <w:t xml:space="preserve"> general expression for its moments and</w:t>
      </w:r>
      <w:r w:rsidR="00716F3A" w:rsidRPr="0051731A">
        <w:rPr>
          <w:iCs/>
          <w:sz w:val="26"/>
          <w:szCs w:val="26"/>
        </w:rPr>
        <w:t xml:space="preserve"> incomplete moments are provided</w:t>
      </w:r>
      <w:r w:rsidR="00716F3A" w:rsidRPr="0051731A">
        <w:rPr>
          <w:sz w:val="26"/>
          <w:szCs w:val="26"/>
          <w:lang w:bidi="ar-EG"/>
        </w:rPr>
        <w:t xml:space="preserve">. Maximum likelihood and moments estimators of BXIIBX model are given in Section </w:t>
      </w:r>
      <w:r w:rsidR="00C352A2" w:rsidRPr="0051731A">
        <w:rPr>
          <w:sz w:val="26"/>
          <w:szCs w:val="26"/>
          <w:lang w:bidi="ar-EG"/>
        </w:rPr>
        <w:t>3</w:t>
      </w:r>
      <w:r w:rsidR="00716F3A" w:rsidRPr="0051731A">
        <w:rPr>
          <w:sz w:val="26"/>
          <w:szCs w:val="26"/>
          <w:lang w:bidi="ar-EG"/>
        </w:rPr>
        <w:t xml:space="preserve">. </w:t>
      </w:r>
      <w:r w:rsidR="00A039D6" w:rsidRPr="0051731A">
        <w:rPr>
          <w:iCs/>
          <w:sz w:val="26"/>
          <w:szCs w:val="26"/>
        </w:rPr>
        <w:t>Numerical</w:t>
      </w:r>
      <w:r w:rsidR="00C352A2" w:rsidRPr="0051731A">
        <w:rPr>
          <w:iCs/>
          <w:sz w:val="26"/>
          <w:szCs w:val="26"/>
        </w:rPr>
        <w:t xml:space="preserve"> </w:t>
      </w:r>
      <w:r w:rsidR="00716F3A" w:rsidRPr="0051731A">
        <w:rPr>
          <w:sz w:val="26"/>
          <w:szCs w:val="26"/>
          <w:lang w:bidi="ar-EG"/>
        </w:rPr>
        <w:t>study is conducted to examine the biases and mean square errors (MSEs) of BXIIBX parameters estimates</w:t>
      </w:r>
      <w:r w:rsidR="00A039D6" w:rsidRPr="0051731A">
        <w:rPr>
          <w:rFonts w:asciiTheme="majorBidi" w:hAnsiTheme="majorBidi" w:cstheme="majorBidi"/>
        </w:rPr>
        <w:t xml:space="preserve"> in Section 4</w:t>
      </w:r>
      <w:r w:rsidRPr="0051731A">
        <w:rPr>
          <w:rFonts w:asciiTheme="majorBidi" w:hAnsiTheme="majorBidi" w:cstheme="majorBidi"/>
        </w:rPr>
        <w:t>.</w:t>
      </w:r>
      <w:r w:rsidR="00716F3A" w:rsidRPr="0051731A">
        <w:rPr>
          <w:rFonts w:asciiTheme="majorBidi" w:hAnsiTheme="majorBidi" w:cstheme="majorBidi"/>
        </w:rPr>
        <w:t xml:space="preserve"> </w:t>
      </w:r>
    </w:p>
    <w:p w:rsidR="00875011" w:rsidRPr="0051731A" w:rsidRDefault="00875011" w:rsidP="00875011">
      <w:pPr>
        <w:pStyle w:val="Default"/>
        <w:ind w:firstLine="720"/>
        <w:jc w:val="both"/>
        <w:rPr>
          <w:rFonts w:asciiTheme="majorBidi" w:hAnsiTheme="majorBidi" w:cstheme="majorBidi"/>
        </w:rPr>
      </w:pPr>
    </w:p>
    <w:p w:rsidR="00CD181B" w:rsidRPr="0051731A" w:rsidRDefault="00B777D0" w:rsidP="00875011">
      <w:pPr>
        <w:tabs>
          <w:tab w:val="left" w:pos="8525"/>
          <w:tab w:val="right" w:pos="9639"/>
        </w:tabs>
        <w:spacing w:before="26" w:after="26" w:line="240" w:lineRule="auto"/>
        <w:jc w:val="both"/>
        <w:rPr>
          <w:rFonts w:asciiTheme="majorBidi" w:hAnsiTheme="majorBidi" w:cstheme="majorBidi"/>
          <w:b/>
          <w:bCs/>
          <w:sz w:val="24"/>
          <w:szCs w:val="24"/>
        </w:rPr>
      </w:pPr>
      <w:r w:rsidRPr="0051731A">
        <w:rPr>
          <w:rFonts w:asciiTheme="majorBidi" w:hAnsiTheme="majorBidi" w:cstheme="majorBidi"/>
          <w:b/>
          <w:bCs/>
          <w:sz w:val="24"/>
          <w:szCs w:val="24"/>
        </w:rPr>
        <w:t>2.</w:t>
      </w:r>
      <w:r w:rsidR="00530D7F" w:rsidRPr="0051731A">
        <w:t xml:space="preserve"> </w:t>
      </w:r>
      <w:r w:rsidR="00530D7F" w:rsidRPr="0051731A">
        <w:rPr>
          <w:rFonts w:asciiTheme="majorBidi" w:hAnsiTheme="majorBidi" w:cstheme="majorBidi"/>
          <w:b/>
          <w:bCs/>
          <w:sz w:val="24"/>
          <w:szCs w:val="24"/>
        </w:rPr>
        <w:t>Form</w:t>
      </w:r>
      <w:r w:rsidR="005779C5" w:rsidRPr="0051731A">
        <w:rPr>
          <w:rFonts w:asciiTheme="majorBidi" w:hAnsiTheme="majorBidi" w:cstheme="majorBidi"/>
          <w:b/>
          <w:bCs/>
          <w:sz w:val="24"/>
          <w:szCs w:val="24"/>
        </w:rPr>
        <w:t>ulation</w:t>
      </w:r>
      <w:r w:rsidR="00530D7F" w:rsidRPr="0051731A">
        <w:rPr>
          <w:rFonts w:asciiTheme="majorBidi" w:hAnsiTheme="majorBidi" w:cstheme="majorBidi"/>
          <w:b/>
          <w:bCs/>
          <w:sz w:val="24"/>
          <w:szCs w:val="24"/>
        </w:rPr>
        <w:t xml:space="preserve"> of BXIIBX Model</w:t>
      </w:r>
    </w:p>
    <w:p w:rsidR="00CD181B" w:rsidRPr="0051731A" w:rsidRDefault="00CD181B"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r w:rsidRPr="0051731A">
        <w:rPr>
          <w:rFonts w:asciiTheme="majorBidi" w:hAnsiTheme="majorBidi" w:cstheme="majorBidi"/>
          <w:sz w:val="24"/>
          <w:szCs w:val="24"/>
        </w:rPr>
        <w:t xml:space="preserve">According to </w:t>
      </w:r>
      <w:proofErr w:type="spellStart"/>
      <w:r w:rsidRPr="0051731A">
        <w:rPr>
          <w:rFonts w:asciiTheme="majorBidi" w:hAnsiTheme="majorBidi" w:cstheme="majorBidi"/>
          <w:sz w:val="24"/>
          <w:szCs w:val="24"/>
        </w:rPr>
        <w:t>Titterington</w:t>
      </w:r>
      <w:proofErr w:type="spellEnd"/>
      <w:r w:rsidRPr="0051731A">
        <w:rPr>
          <w:rFonts w:asciiTheme="majorBidi" w:hAnsiTheme="majorBidi" w:cstheme="majorBidi"/>
          <w:sz w:val="24"/>
          <w:szCs w:val="24"/>
        </w:rPr>
        <w:t xml:space="preserve"> et al. (1985), the cumulative distribution function of a mixture distribution function with n- components is </w:t>
      </w:r>
      <w:r w:rsidR="004D648B" w:rsidRPr="0051731A">
        <w:rPr>
          <w:rFonts w:asciiTheme="majorBidi" w:hAnsiTheme="majorBidi" w:cstheme="majorBidi"/>
          <w:sz w:val="24"/>
          <w:szCs w:val="24"/>
        </w:rPr>
        <w:t xml:space="preserve">defined </w:t>
      </w:r>
      <w:r w:rsidRPr="0051731A">
        <w:rPr>
          <w:rFonts w:asciiTheme="majorBidi" w:hAnsiTheme="majorBidi" w:cstheme="majorBidi"/>
          <w:sz w:val="24"/>
          <w:szCs w:val="24"/>
        </w:rPr>
        <w:t>as follows,</w:t>
      </w:r>
    </w:p>
    <w:p w:rsidR="00CD181B" w:rsidRPr="0051731A" w:rsidRDefault="00CD181B" w:rsidP="00875011">
      <w:pPr>
        <w:autoSpaceDE w:val="0"/>
        <w:autoSpaceDN w:val="0"/>
        <w:adjustRightInd w:val="0"/>
        <w:spacing w:after="0" w:line="240" w:lineRule="auto"/>
        <w:jc w:val="both"/>
        <w:rPr>
          <w:rFonts w:asciiTheme="majorBidi" w:hAnsiTheme="majorBidi" w:cstheme="majorBidi"/>
          <w:sz w:val="24"/>
          <w:szCs w:val="24"/>
        </w:rPr>
      </w:pPr>
      <m:oMathPara>
        <m:oMathParaPr>
          <m:jc m:val="center"/>
        </m:oMathParaPr>
        <m:oMath>
          <m:r>
            <w:rPr>
              <w:rFonts w:ascii="Cambria Math" w:hAnsi="Cambria Math" w:cstheme="majorBidi"/>
              <w:sz w:val="24"/>
              <w:szCs w:val="24"/>
            </w:rPr>
            <m:t>F</m:t>
          </m:r>
          <m:d>
            <m:dPr>
              <m:ctrlPr>
                <w:rPr>
                  <w:rFonts w:ascii="Cambria Math" w:hAnsi="Cambria Math" w:cstheme="majorBidi"/>
                  <w:i/>
                  <w:iCs/>
                  <w:sz w:val="24"/>
                  <w:szCs w:val="24"/>
                </w:rPr>
              </m:ctrlPr>
            </m:dPr>
            <m:e>
              <m:r>
                <w:rPr>
                  <w:rFonts w:ascii="Cambria Math" w:hAnsi="Cambria Math" w:cstheme="majorBidi"/>
                  <w:sz w:val="24"/>
                  <w:szCs w:val="24"/>
                </w:rPr>
                <m:t>x</m:t>
              </m:r>
            </m:e>
          </m:d>
          <m:r>
            <w:rPr>
              <w:rFonts w:ascii="Cambria Math" w:hAnsi="Cambria Math" w:cstheme="majorBidi"/>
              <w:sz w:val="24"/>
              <w:szCs w:val="24"/>
            </w:rPr>
            <m:t>=</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 xml:space="preserve">i </m:t>
                  </m:r>
                </m:sub>
              </m:sSub>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d>
                <m:dPr>
                  <m:ctrlPr>
                    <w:rPr>
                      <w:rFonts w:ascii="Cambria Math" w:hAnsi="Cambria Math" w:cstheme="majorBidi"/>
                      <w:i/>
                      <w:iCs/>
                      <w:sz w:val="24"/>
                      <w:szCs w:val="24"/>
                    </w:rPr>
                  </m:ctrlPr>
                </m:dPr>
                <m:e>
                  <m:r>
                    <w:rPr>
                      <w:rFonts w:ascii="Cambria Math" w:hAnsi="Cambria Math" w:cstheme="majorBidi"/>
                      <w:sz w:val="24"/>
                      <w:szCs w:val="24"/>
                    </w:rPr>
                    <m:t>x</m:t>
                  </m:r>
                </m:e>
              </m:d>
              <m:r>
                <w:rPr>
                  <w:rFonts w:ascii="Cambria Math" w:hAnsi="Cambria Math" w:cstheme="majorBidi"/>
                  <w:sz w:val="24"/>
                  <w:szCs w:val="24"/>
                </w:rPr>
                <m:t>,</m:t>
              </m:r>
              <m:r>
                <w:rPr>
                  <w:rFonts w:ascii="Cambria Math" w:hAnsi="Cambria Math"/>
                </w:rPr>
                <m:t xml:space="preserve">     </m:t>
              </m:r>
              <m:r>
                <w:rPr>
                  <w:rFonts w:ascii="Cambria Math" w:hAnsi="Cambria Math" w:cstheme="majorBidi"/>
                  <w:sz w:val="24"/>
                  <w:szCs w:val="24"/>
                </w:rPr>
                <m:t xml:space="preserve"> </m:t>
              </m:r>
            </m:e>
          </m:nary>
        </m:oMath>
      </m:oMathPara>
    </w:p>
    <w:p w:rsidR="00CD181B" w:rsidRPr="0051731A" w:rsidRDefault="00CD181B" w:rsidP="00875011">
      <w:pPr>
        <w:autoSpaceDE w:val="0"/>
        <w:autoSpaceDN w:val="0"/>
        <w:adjustRightInd w:val="0"/>
        <w:spacing w:after="0" w:line="240" w:lineRule="auto"/>
        <w:jc w:val="both"/>
        <w:rPr>
          <w:rFonts w:asciiTheme="majorBidi" w:hAnsiTheme="majorBidi" w:cstheme="majorBidi"/>
          <w:sz w:val="24"/>
          <w:szCs w:val="24"/>
        </w:rPr>
      </w:pPr>
      <w:proofErr w:type="gramStart"/>
      <w:r w:rsidRPr="0051731A">
        <w:rPr>
          <w:rFonts w:asciiTheme="majorBidi" w:eastAsiaTheme="minorEastAsia" w:hAnsiTheme="majorBidi" w:cstheme="majorBidi"/>
          <w:sz w:val="24"/>
          <w:szCs w:val="24"/>
        </w:rPr>
        <w:t>where</w:t>
      </w:r>
      <w:proofErr w:type="gramEnd"/>
      <m:oMath>
        <m:sSub>
          <m:sSubPr>
            <m:ctrlPr>
              <w:rPr>
                <w:rFonts w:ascii="Cambria Math" w:hAnsi="Cambria Math" w:cstheme="majorBidi"/>
                <w:i/>
                <w:iCs/>
                <w:sz w:val="24"/>
                <w:szCs w:val="24"/>
              </w:rPr>
            </m:ctrlPr>
          </m:sSubPr>
          <m:e>
            <m:r>
              <w:rPr>
                <w:rFonts w:ascii="Cambria Math" w:hAnsi="Cambria Math" w:cstheme="majorBidi"/>
                <w:sz w:val="24"/>
                <w:szCs w:val="24"/>
              </w:rPr>
              <m:t xml:space="preserve"> p</m:t>
            </m:r>
          </m:e>
          <m:sub>
            <m:r>
              <w:rPr>
                <w:rFonts w:ascii="Cambria Math" w:hAnsi="Cambria Math" w:cstheme="majorBidi"/>
                <w:sz w:val="24"/>
                <w:szCs w:val="24"/>
              </w:rPr>
              <m:t>i</m:t>
            </m:r>
          </m:sub>
        </m:sSub>
        <m:r>
          <m:rPr>
            <m:sty m:val="p"/>
          </m:rPr>
          <w:rPr>
            <w:rFonts w:ascii="Cambria Math" w:hAnsi="Cambria Math" w:cstheme="majorBidi"/>
            <w:sz w:val="24"/>
            <w:szCs w:val="24"/>
          </w:rPr>
          <m:t>&gt;</m:t>
        </m:r>
        <m:r>
          <w:rPr>
            <w:rFonts w:ascii="Cambria Math" w:hAnsi="Cambria Math" w:cstheme="majorBidi"/>
            <w:sz w:val="24"/>
            <w:szCs w:val="24"/>
          </w:rPr>
          <m:t>0</m:t>
        </m:r>
      </m:oMath>
      <w:r w:rsidRPr="0051731A">
        <w:rPr>
          <w:rFonts w:asciiTheme="majorBidi" w:hAnsiTheme="majorBidi" w:cstheme="majorBidi"/>
          <w:sz w:val="24"/>
          <w:szCs w:val="24"/>
        </w:rPr>
        <w:t xml:space="preserve"> is proportion of the sub-mode</w:t>
      </w:r>
      <w:r w:rsidR="002D5C2D" w:rsidRPr="0051731A">
        <w:rPr>
          <w:rFonts w:asciiTheme="majorBidi" w:hAnsiTheme="majorBidi" w:cstheme="majorBidi"/>
          <w:sz w:val="24"/>
          <w:szCs w:val="24"/>
        </w:rPr>
        <w:t xml:space="preserve"> and</w:t>
      </w:r>
      <m:oMath>
        <m:r>
          <w:rPr>
            <w:rFonts w:ascii="Cambria Math" w:hAnsi="Cambria Math" w:cstheme="majorBidi"/>
            <w:sz w:val="24"/>
            <w:szCs w:val="24"/>
          </w:rPr>
          <m:t xml:space="preserve">  </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=1 .</m:t>
            </m:r>
          </m:e>
        </m:nary>
      </m:oMath>
      <w:r w:rsidR="002D5C2D" w:rsidRPr="0051731A">
        <w:rPr>
          <w:rFonts w:asciiTheme="majorBidi" w:hAnsiTheme="majorBidi" w:cstheme="majorBidi"/>
          <w:sz w:val="24"/>
          <w:szCs w:val="24"/>
        </w:rPr>
        <w:t xml:space="preserve"> </w:t>
      </w:r>
      <w:r w:rsidRPr="0051731A">
        <w:rPr>
          <w:rFonts w:asciiTheme="majorBidi" w:hAnsiTheme="majorBidi" w:cstheme="majorBidi"/>
          <w:sz w:val="24"/>
          <w:szCs w:val="24"/>
        </w:rPr>
        <w:t xml:space="preserve"> In particular, for </w:t>
      </w:r>
      <m:oMath>
        <m:r>
          <w:rPr>
            <w:rFonts w:ascii="Cambria Math" w:hAnsi="Cambria Math" w:cstheme="majorBidi"/>
            <w:sz w:val="24"/>
            <w:szCs w:val="24"/>
          </w:rPr>
          <m:t>n=2</m:t>
        </m:r>
      </m:oMath>
      <w:r w:rsidRPr="0051731A">
        <w:rPr>
          <w:rFonts w:asciiTheme="majorBidi" w:hAnsiTheme="majorBidi" w:cstheme="majorBidi"/>
          <w:sz w:val="24"/>
          <w:szCs w:val="24"/>
        </w:rPr>
        <w:t xml:space="preserve">  </w:t>
      </w:r>
      <w:r w:rsidR="004D648B" w:rsidRPr="0051731A">
        <w:rPr>
          <w:rFonts w:asciiTheme="majorBidi" w:hAnsiTheme="majorBidi" w:cstheme="majorBidi"/>
          <w:sz w:val="24"/>
          <w:szCs w:val="24"/>
        </w:rPr>
        <w:t xml:space="preserve">the </w:t>
      </w:r>
      <w:r w:rsidRPr="0051731A">
        <w:rPr>
          <w:rFonts w:asciiTheme="majorBidi" w:hAnsiTheme="majorBidi" w:cstheme="majorBidi"/>
          <w:sz w:val="24"/>
          <w:szCs w:val="24"/>
        </w:rPr>
        <w:t xml:space="preserve">distribution function of two sub-population is </w:t>
      </w:r>
      <w:r w:rsidR="002D5C2D" w:rsidRPr="0051731A">
        <w:rPr>
          <w:rFonts w:asciiTheme="majorBidi" w:hAnsiTheme="majorBidi" w:cstheme="majorBidi"/>
          <w:sz w:val="24"/>
          <w:szCs w:val="24"/>
        </w:rPr>
        <w:t>defined</w:t>
      </w:r>
      <w:r w:rsidRPr="0051731A">
        <w:rPr>
          <w:rFonts w:asciiTheme="majorBidi" w:hAnsiTheme="majorBidi" w:cstheme="majorBidi"/>
          <w:sz w:val="24"/>
          <w:szCs w:val="24"/>
        </w:rPr>
        <w:t xml:space="preserve"> as follows</w:t>
      </w:r>
    </w:p>
    <w:p w:rsidR="0051731A" w:rsidRDefault="00CD181B" w:rsidP="00875011">
      <w:pPr>
        <w:tabs>
          <w:tab w:val="right" w:pos="7938"/>
        </w:tabs>
        <w:autoSpaceDE w:val="0"/>
        <w:autoSpaceDN w:val="0"/>
        <w:adjustRightInd w:val="0"/>
        <w:spacing w:after="0" w:line="240" w:lineRule="auto"/>
        <w:rPr>
          <w:rFonts w:asciiTheme="majorBidi" w:hAnsiTheme="majorBidi" w:cstheme="majorBidi"/>
          <w:sz w:val="24"/>
          <w:szCs w:val="24"/>
        </w:rPr>
      </w:pPr>
      <m:oMath>
        <m:r>
          <w:rPr>
            <w:rFonts w:ascii="Cambria Math" w:hAnsi="Cambria Math" w:cstheme="majorBidi"/>
            <w:sz w:val="24"/>
            <w:szCs w:val="24"/>
          </w:rPr>
          <m:t>F</m:t>
        </m:r>
        <m:d>
          <m:dPr>
            <m:ctrlPr>
              <w:rPr>
                <w:rFonts w:ascii="Cambria Math" w:hAnsi="Cambria Math" w:cstheme="majorBidi"/>
                <w:i/>
                <w:iCs/>
                <w:sz w:val="24"/>
                <w:szCs w:val="24"/>
              </w:rPr>
            </m:ctrlPr>
          </m:dPr>
          <m:e>
            <m:r>
              <w:rPr>
                <w:rFonts w:ascii="Cambria Math" w:hAnsi="Cambria Math" w:cstheme="majorBidi"/>
                <w:sz w:val="24"/>
                <w:szCs w:val="24"/>
              </w:rPr>
              <m:t>x</m:t>
            </m:r>
          </m:e>
        </m:d>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1</m:t>
            </m:r>
          </m:sub>
        </m:sSub>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1</m:t>
            </m:r>
          </m:sub>
        </m:sSub>
        <m:d>
          <m:dPr>
            <m:ctrlPr>
              <w:rPr>
                <w:rFonts w:ascii="Cambria Math" w:hAnsi="Cambria Math" w:cstheme="majorBidi"/>
                <w:i/>
                <w:iCs/>
                <w:sz w:val="24"/>
                <w:szCs w:val="24"/>
              </w:rPr>
            </m:ctrlPr>
          </m:dPr>
          <m:e>
            <m:r>
              <w:rPr>
                <w:rFonts w:ascii="Cambria Math" w:hAnsi="Cambria Math" w:cstheme="majorBidi"/>
                <w:sz w:val="24"/>
                <w:szCs w:val="24"/>
              </w:rPr>
              <m:t>x</m:t>
            </m:r>
          </m:e>
        </m:d>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2</m:t>
            </m:r>
          </m:sub>
        </m:sSub>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2</m:t>
            </m:r>
          </m:sub>
        </m:sSub>
        <m:d>
          <m:dPr>
            <m:ctrlPr>
              <w:rPr>
                <w:rFonts w:ascii="Cambria Math" w:hAnsi="Cambria Math" w:cstheme="majorBidi"/>
                <w:i/>
                <w:iCs/>
                <w:sz w:val="24"/>
                <w:szCs w:val="24"/>
              </w:rPr>
            </m:ctrlPr>
          </m:dPr>
          <m:e>
            <m:r>
              <w:rPr>
                <w:rFonts w:ascii="Cambria Math" w:hAnsi="Cambria Math" w:cstheme="majorBidi"/>
                <w:sz w:val="24"/>
                <w:szCs w:val="24"/>
              </w:rPr>
              <m:t>x</m:t>
            </m:r>
          </m:e>
        </m:d>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2</m:t>
            </m:r>
          </m:sub>
        </m:sSub>
        <m:r>
          <w:rPr>
            <w:rFonts w:ascii="Cambria Math" w:hAnsi="Cambria Math" w:cstheme="majorBidi"/>
            <w:sz w:val="24"/>
            <w:szCs w:val="24"/>
          </w:rPr>
          <m:t>=1</m:t>
        </m:r>
        <m:r>
          <m:rPr>
            <m:sty m:val="p"/>
          </m:rPr>
          <w:rPr>
            <w:rFonts w:ascii="Cambria Math" w:hAnsi="Cambria Math" w:cstheme="majorBidi"/>
            <w:sz w:val="24"/>
            <w:szCs w:val="24"/>
          </w:rPr>
          <m:t>.</m:t>
        </m:r>
      </m:oMath>
      <w:r w:rsidRPr="0051731A">
        <w:rPr>
          <w:rFonts w:asciiTheme="majorBidi" w:hAnsiTheme="majorBidi" w:cstheme="majorBidi"/>
          <w:sz w:val="24"/>
          <w:szCs w:val="24"/>
        </w:rPr>
        <w:t xml:space="preserve">  </w:t>
      </w:r>
      <w:r w:rsidR="00B41B37" w:rsidRPr="0051731A">
        <w:rPr>
          <w:rFonts w:asciiTheme="majorBidi" w:hAnsiTheme="majorBidi" w:cstheme="majorBidi"/>
          <w:sz w:val="24"/>
          <w:szCs w:val="24"/>
        </w:rPr>
        <w:t xml:space="preserve">                                                   </w:t>
      </w:r>
      <w:r w:rsidR="00362977" w:rsidRPr="0051731A">
        <w:rPr>
          <w:rFonts w:asciiTheme="majorBidi" w:hAnsiTheme="majorBidi" w:cstheme="majorBidi"/>
          <w:sz w:val="24"/>
          <w:szCs w:val="24"/>
        </w:rPr>
        <w:t xml:space="preserve">           </w:t>
      </w:r>
      <w:r w:rsidR="00B41B37" w:rsidRPr="0051731A">
        <w:rPr>
          <w:rFonts w:asciiTheme="majorBidi" w:hAnsiTheme="majorBidi" w:cstheme="majorBidi"/>
          <w:sz w:val="24"/>
          <w:szCs w:val="24"/>
        </w:rPr>
        <w:t xml:space="preserve"> </w:t>
      </w:r>
      <w:r w:rsidRPr="0051731A">
        <w:rPr>
          <w:rFonts w:asciiTheme="majorBidi" w:hAnsiTheme="majorBidi" w:cstheme="majorBidi"/>
          <w:sz w:val="24"/>
          <w:szCs w:val="24"/>
        </w:rPr>
        <w:t>(5)</w:t>
      </w:r>
    </w:p>
    <w:p w:rsidR="00CD181B" w:rsidRPr="0051731A" w:rsidRDefault="00CD181B" w:rsidP="00875011">
      <w:pPr>
        <w:tabs>
          <w:tab w:val="right" w:pos="7938"/>
        </w:tabs>
        <w:autoSpaceDE w:val="0"/>
        <w:autoSpaceDN w:val="0"/>
        <w:adjustRightInd w:val="0"/>
        <w:spacing w:after="0" w:line="240" w:lineRule="auto"/>
        <w:rPr>
          <w:rFonts w:asciiTheme="majorBidi" w:hAnsiTheme="majorBidi" w:cstheme="majorBidi"/>
          <w:sz w:val="24"/>
          <w:szCs w:val="24"/>
        </w:rPr>
      </w:pPr>
      <w:r w:rsidRPr="0051731A">
        <w:rPr>
          <w:rFonts w:asciiTheme="majorBidi" w:hAnsiTheme="majorBidi" w:cstheme="majorBidi"/>
          <w:sz w:val="24"/>
          <w:szCs w:val="24"/>
        </w:rPr>
        <w:t xml:space="preserve">                                                    </w:t>
      </w:r>
    </w:p>
    <w:p w:rsidR="00CD181B" w:rsidRPr="0051731A" w:rsidRDefault="00CD181B" w:rsidP="00875011">
      <w:pPr>
        <w:tabs>
          <w:tab w:val="right" w:pos="284"/>
        </w:tabs>
        <w:spacing w:after="0" w:line="240" w:lineRule="auto"/>
        <w:jc w:val="both"/>
        <w:rPr>
          <w:rFonts w:asciiTheme="majorBidi" w:hAnsiTheme="majorBidi" w:cstheme="majorBidi"/>
          <w:sz w:val="24"/>
          <w:szCs w:val="24"/>
        </w:rPr>
      </w:pPr>
      <w:r w:rsidRPr="0051731A">
        <w:rPr>
          <w:rFonts w:asciiTheme="majorBidi" w:hAnsiTheme="majorBidi" w:cstheme="majorBidi"/>
          <w:sz w:val="24"/>
          <w:szCs w:val="24"/>
        </w:rPr>
        <w:t xml:space="preserve">Now, we define a mixture of two BXIIBX distribution function by substituting </w:t>
      </w:r>
      <w:proofErr w:type="spellStart"/>
      <w:r w:rsidRPr="0051731A">
        <w:rPr>
          <w:rFonts w:asciiTheme="majorBidi" w:hAnsiTheme="majorBidi" w:cstheme="majorBidi"/>
          <w:sz w:val="24"/>
          <w:szCs w:val="24"/>
        </w:rPr>
        <w:t>cdf</w:t>
      </w:r>
      <w:proofErr w:type="spellEnd"/>
      <w:r w:rsidRPr="0051731A">
        <w:rPr>
          <w:rFonts w:asciiTheme="majorBidi" w:hAnsiTheme="majorBidi" w:cstheme="majorBidi"/>
          <w:sz w:val="24"/>
          <w:szCs w:val="24"/>
        </w:rPr>
        <w:t xml:space="preserve"> (2) and </w:t>
      </w:r>
      <w:proofErr w:type="spellStart"/>
      <w:r w:rsidRPr="0051731A">
        <w:rPr>
          <w:rFonts w:asciiTheme="majorBidi" w:hAnsiTheme="majorBidi" w:cstheme="majorBidi"/>
          <w:sz w:val="24"/>
          <w:szCs w:val="24"/>
        </w:rPr>
        <w:t>cdf</w:t>
      </w:r>
      <w:proofErr w:type="spellEnd"/>
      <w:r w:rsidR="00B41B37" w:rsidRPr="0051731A">
        <w:rPr>
          <w:rFonts w:asciiTheme="majorBidi" w:hAnsiTheme="majorBidi" w:cstheme="majorBidi"/>
          <w:sz w:val="24"/>
          <w:szCs w:val="24"/>
        </w:rPr>
        <w:t xml:space="preserve"> </w:t>
      </w:r>
      <w:r w:rsidRPr="0051731A">
        <w:rPr>
          <w:rFonts w:asciiTheme="majorBidi" w:hAnsiTheme="majorBidi" w:cstheme="majorBidi"/>
          <w:sz w:val="24"/>
          <w:szCs w:val="24"/>
        </w:rPr>
        <w:t xml:space="preserve">(4) in </w:t>
      </w:r>
      <w:proofErr w:type="spellStart"/>
      <w:r w:rsidRPr="0051731A">
        <w:rPr>
          <w:rFonts w:asciiTheme="majorBidi" w:hAnsiTheme="majorBidi" w:cstheme="majorBidi"/>
          <w:sz w:val="24"/>
          <w:szCs w:val="24"/>
        </w:rPr>
        <w:t>cdf</w:t>
      </w:r>
      <w:proofErr w:type="spellEnd"/>
      <w:r w:rsidRPr="0051731A">
        <w:rPr>
          <w:rFonts w:asciiTheme="majorBidi" w:hAnsiTheme="majorBidi" w:cstheme="majorBidi"/>
          <w:sz w:val="24"/>
          <w:szCs w:val="24"/>
        </w:rPr>
        <w:t xml:space="preserve"> (5), setting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1</m:t>
            </m:r>
          </m:sub>
        </m:sSub>
        <m:r>
          <w:rPr>
            <w:rFonts w:ascii="Cambria Math" w:hAnsi="Cambria Math" w:cstheme="majorBidi"/>
            <w:sz w:val="24"/>
            <w:szCs w:val="24"/>
          </w:rPr>
          <m:t xml:space="preserve">=p,  </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2</m:t>
            </m:r>
          </m:sub>
        </m:sSub>
        <m:r>
          <w:rPr>
            <w:rFonts w:ascii="Cambria Math" w:hAnsi="Cambria Math" w:cstheme="majorBidi"/>
            <w:sz w:val="24"/>
            <w:szCs w:val="24"/>
          </w:rPr>
          <m:t xml:space="preserve">=q </m:t>
        </m:r>
      </m:oMath>
      <w:r w:rsidR="00294238" w:rsidRPr="0051731A">
        <w:rPr>
          <w:rFonts w:asciiTheme="majorBidi" w:hAnsiTheme="majorBidi" w:cstheme="majorBidi"/>
          <w:sz w:val="24"/>
          <w:szCs w:val="24"/>
        </w:rPr>
        <w:t>and set</w:t>
      </w:r>
      <w:r w:rsidRPr="0051731A">
        <w:rPr>
          <w:rFonts w:asciiTheme="majorBidi" w:hAnsiTheme="majorBidi" w:cstheme="majorBidi"/>
          <w:sz w:val="24"/>
          <w:szCs w:val="24"/>
        </w:rPr>
        <w:t xml:space="preserve"> of parameter </w:t>
      </w:r>
      <m:oMath>
        <m:r>
          <w:rPr>
            <w:rFonts w:ascii="Cambria Math" w:hAnsi="Cambria Math" w:cstheme="majorBidi"/>
            <w:sz w:val="24"/>
            <w:szCs w:val="24"/>
          </w:rPr>
          <m:t>ψ</m:t>
        </m:r>
        <m:r>
          <m:rPr>
            <m:sty m:val="p"/>
          </m:rPr>
          <w:rPr>
            <w:rFonts w:ascii="Cambria Math" w:hAnsi="Cambria Math" w:cstheme="majorBidi"/>
            <w:sz w:val="24"/>
            <w:szCs w:val="24"/>
          </w:rPr>
          <m:t>≡</m:t>
        </m:r>
        <m:d>
          <m:dPr>
            <m:ctrlPr>
              <w:rPr>
                <w:rFonts w:ascii="Cambria Math" w:hAnsi="Cambria Math" w:cstheme="majorBidi"/>
                <w:sz w:val="24"/>
                <w:szCs w:val="24"/>
              </w:rPr>
            </m:ctrlPr>
          </m:dPr>
          <m:e>
            <m:r>
              <w:rPr>
                <w:rFonts w:ascii="Cambria Math" w:hAnsi="Cambria Math" w:cstheme="majorBidi"/>
                <w:sz w:val="24"/>
                <w:szCs w:val="24"/>
              </w:rPr>
              <m:t>c,k,α,λ,p</m:t>
            </m:r>
          </m:e>
        </m:d>
        <m:r>
          <m:rPr>
            <m:sty m:val="p"/>
          </m:rPr>
          <w:rPr>
            <w:rFonts w:ascii="Cambria Math" w:hAnsi="Cambria Math" w:cstheme="majorBidi"/>
            <w:sz w:val="24"/>
            <w:szCs w:val="24"/>
          </w:rPr>
          <m:t xml:space="preserve">,  </m:t>
        </m:r>
      </m:oMath>
      <w:r w:rsidRPr="0051731A">
        <w:rPr>
          <w:rFonts w:asciiTheme="majorBidi" w:hAnsiTheme="majorBidi" w:cstheme="majorBidi"/>
          <w:sz w:val="24"/>
          <w:szCs w:val="24"/>
        </w:rPr>
        <w:t>as follows</w:t>
      </w:r>
    </w:p>
    <w:p w:rsidR="00CD181B" w:rsidRDefault="00467641" w:rsidP="00875011">
      <w:pPr>
        <w:tabs>
          <w:tab w:val="right" w:pos="284"/>
        </w:tabs>
        <w:spacing w:after="0" w:line="240" w:lineRule="auto"/>
        <w:jc w:val="both"/>
        <w:rPr>
          <w:rFonts w:asciiTheme="majorBidi" w:hAnsiTheme="majorBidi" w:cstheme="majorBidi"/>
          <w:sz w:val="24"/>
          <w:szCs w:val="24"/>
        </w:rPr>
      </w:pPr>
      <m:oMath>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x;</m:t>
            </m:r>
            <m:bar>
              <m:barPr>
                <m:ctrlPr>
                  <w:rPr>
                    <w:rFonts w:ascii="Cambria Math" w:hAnsi="Cambria Math" w:cstheme="majorBidi"/>
                    <w:i/>
                    <w:iCs/>
                    <w:sz w:val="24"/>
                    <w:szCs w:val="24"/>
                  </w:rPr>
                </m:ctrlPr>
              </m:barPr>
              <m:e>
                <m:r>
                  <w:rPr>
                    <w:rFonts w:ascii="Cambria Math" w:hAnsi="Cambria Math" w:cstheme="majorBidi"/>
                    <w:sz w:val="24"/>
                    <w:szCs w:val="24"/>
                  </w:rPr>
                  <m:t>ψ</m:t>
                </m:r>
              </m:e>
            </m:bar>
          </m:e>
        </m:d>
        <m:r>
          <w:rPr>
            <w:rFonts w:ascii="Cambria Math" w:hAnsi="Cambria Math" w:cstheme="majorBidi"/>
            <w:sz w:val="24"/>
            <w:szCs w:val="24"/>
          </w:rPr>
          <m:t>=p</m:t>
        </m:r>
        <m:d>
          <m:dPr>
            <m:begChr m:val="["/>
            <m:endChr m:val="]"/>
            <m:ctrlPr>
              <w:rPr>
                <w:rFonts w:ascii="Cambria Math" w:hAnsi="Cambria Math" w:cstheme="majorBidi"/>
                <w:i/>
                <w:iCs/>
                <w:sz w:val="24"/>
                <w:szCs w:val="24"/>
              </w:rPr>
            </m:ctrlPr>
          </m:dPr>
          <m:e>
            <m:r>
              <w:rPr>
                <w:rFonts w:ascii="Cambria Math" w:hAnsi="Cambria Math" w:cstheme="majorBidi"/>
                <w:sz w:val="24"/>
                <w:szCs w:val="24"/>
              </w:rPr>
              <m:t xml:space="preserve">1- </m:t>
            </m:r>
            <m:sSup>
              <m:sSupPr>
                <m:ctrlPr>
                  <w:rPr>
                    <w:rFonts w:ascii="Cambria Math" w:hAnsi="Cambria Math" w:cstheme="majorBidi"/>
                    <w:i/>
                    <w:iCs/>
                    <w:sz w:val="24"/>
                    <w:szCs w:val="24"/>
                  </w:rPr>
                </m:ctrlPr>
              </m:sSupPr>
              <m:e>
                <m:d>
                  <m:dPr>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r>
                          <w:rPr>
                            <w:rFonts w:ascii="Cambria Math" w:hAnsi="Cambria Math" w:cstheme="majorBidi"/>
                            <w:sz w:val="24"/>
                            <w:szCs w:val="24"/>
                          </w:rPr>
                          <m:t>x</m:t>
                        </m:r>
                      </m:e>
                      <m:sup>
                        <m:r>
                          <w:rPr>
                            <w:rFonts w:ascii="Cambria Math" w:hAnsi="Cambria Math" w:cstheme="majorBidi"/>
                            <w:sz w:val="24"/>
                            <w:szCs w:val="24"/>
                          </w:rPr>
                          <m:t>c</m:t>
                        </m:r>
                      </m:sup>
                    </m:sSup>
                  </m:e>
                </m:d>
              </m:e>
              <m:sup>
                <m:r>
                  <w:rPr>
                    <w:rFonts w:ascii="Cambria Math" w:hAnsi="Cambria Math" w:cstheme="majorBidi"/>
                    <w:sz w:val="24"/>
                    <w:szCs w:val="24"/>
                  </w:rPr>
                  <m:t>-k</m:t>
                </m:r>
              </m:sup>
            </m:sSup>
          </m:e>
        </m:d>
        <m:r>
          <w:rPr>
            <w:rFonts w:ascii="Cambria Math" w:hAnsi="Cambria Math" w:cstheme="majorBidi"/>
            <w:sz w:val="24"/>
            <w:szCs w:val="24"/>
          </w:rPr>
          <m:t>+q</m:t>
        </m:r>
        <m:sSup>
          <m:sSupPr>
            <m:ctrlPr>
              <w:rPr>
                <w:rFonts w:ascii="Cambria Math" w:hAnsi="Cambria Math" w:cstheme="majorBidi"/>
                <w:i/>
                <w:iCs/>
                <w:sz w:val="24"/>
                <w:szCs w:val="24"/>
              </w:rPr>
            </m:ctrlPr>
          </m:sSupPr>
          <m:e>
            <m:d>
              <m:dPr>
                <m:begChr m:val="["/>
                <m:endChr m:val="]"/>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r>
                      <w:rPr>
                        <w:rFonts w:ascii="Cambria Math" w:hAnsi="Cambria Math" w:cstheme="majorBidi"/>
                        <w:sz w:val="24"/>
                        <w:szCs w:val="24"/>
                      </w:rPr>
                      <m:t>e</m:t>
                    </m:r>
                  </m:e>
                  <m:sup>
                    <m:sSup>
                      <m:sSupPr>
                        <m:ctrlPr>
                          <w:rPr>
                            <w:rFonts w:ascii="Cambria Math" w:hAnsi="Cambria Math" w:cstheme="majorBidi"/>
                            <w:i/>
                            <w:iCs/>
                            <w:sz w:val="24"/>
                            <w:szCs w:val="24"/>
                          </w:rPr>
                        </m:ctrlPr>
                      </m:sSupPr>
                      <m:e>
                        <m:r>
                          <w:rPr>
                            <w:rFonts w:ascii="Cambria Math" w:hAnsi="Cambria Math" w:cstheme="majorBidi"/>
                            <w:sz w:val="24"/>
                            <w:szCs w:val="24"/>
                          </w:rPr>
                          <m:t>-</m:t>
                        </m:r>
                        <m:d>
                          <m:dPr>
                            <m:ctrlPr>
                              <w:rPr>
                                <w:rFonts w:ascii="Cambria Math" w:hAnsi="Cambria Math" w:cstheme="majorBidi"/>
                                <w:i/>
                                <w:iCs/>
                                <w:sz w:val="24"/>
                                <w:szCs w:val="24"/>
                              </w:rPr>
                            </m:ctrlPr>
                          </m:dPr>
                          <m:e>
                            <m:r>
                              <w:rPr>
                                <w:rFonts w:ascii="Cambria Math" w:hAnsi="Cambria Math" w:cstheme="majorBidi"/>
                                <w:sz w:val="24"/>
                                <w:szCs w:val="24"/>
                              </w:rPr>
                              <m:t>λx</m:t>
                            </m:r>
                          </m:e>
                        </m:d>
                      </m:e>
                      <m:sup>
                        <m:r>
                          <w:rPr>
                            <w:rFonts w:ascii="Cambria Math" w:hAnsi="Cambria Math" w:cstheme="majorBidi"/>
                            <w:sz w:val="24"/>
                            <w:szCs w:val="24"/>
                          </w:rPr>
                          <m:t>2</m:t>
                        </m:r>
                      </m:sup>
                    </m:sSup>
                  </m:sup>
                </m:sSup>
              </m:e>
            </m:d>
          </m:e>
          <m:sup>
            <m:r>
              <w:rPr>
                <w:rFonts w:ascii="Cambria Math" w:hAnsi="Cambria Math" w:cstheme="majorBidi"/>
                <w:sz w:val="24"/>
                <w:szCs w:val="24"/>
              </w:rPr>
              <m:t>α</m:t>
            </m:r>
          </m:sup>
        </m:sSup>
        <m:r>
          <w:rPr>
            <w:rFonts w:ascii="Cambria Math" w:hAnsi="Cambria Math" w:cstheme="majorBidi"/>
            <w:sz w:val="24"/>
            <w:szCs w:val="24"/>
          </w:rPr>
          <m:t xml:space="preserve"> ; c,k,α,λ,x&gt;0  ,</m:t>
        </m:r>
      </m:oMath>
      <w:r w:rsidR="00A6424C" w:rsidRPr="0051731A">
        <w:rPr>
          <w:rFonts w:asciiTheme="majorBidi" w:hAnsiTheme="majorBidi" w:cstheme="majorBidi"/>
          <w:sz w:val="24"/>
          <w:szCs w:val="24"/>
        </w:rPr>
        <w:t xml:space="preserve">                   </w:t>
      </w:r>
      <w:r w:rsidR="00B41B37" w:rsidRPr="0051731A">
        <w:rPr>
          <w:rFonts w:asciiTheme="majorBidi" w:hAnsiTheme="majorBidi" w:cstheme="majorBidi"/>
          <w:sz w:val="24"/>
          <w:szCs w:val="24"/>
        </w:rPr>
        <w:t xml:space="preserve"> </w:t>
      </w:r>
      <w:r w:rsidR="00A6424C" w:rsidRPr="0051731A">
        <w:rPr>
          <w:rFonts w:asciiTheme="majorBidi" w:hAnsiTheme="majorBidi" w:cstheme="majorBidi"/>
          <w:sz w:val="24"/>
          <w:szCs w:val="24"/>
        </w:rPr>
        <w:t xml:space="preserve"> </w:t>
      </w:r>
      <w:r w:rsidR="002D5C2D" w:rsidRPr="0051731A">
        <w:rPr>
          <w:rFonts w:asciiTheme="majorBidi" w:hAnsiTheme="majorBidi" w:cstheme="majorBidi"/>
          <w:sz w:val="24"/>
          <w:szCs w:val="24"/>
        </w:rPr>
        <w:t xml:space="preserve"> </w:t>
      </w:r>
      <w:r w:rsidR="00362977" w:rsidRPr="0051731A">
        <w:rPr>
          <w:rFonts w:asciiTheme="majorBidi" w:hAnsiTheme="majorBidi" w:cstheme="majorBidi"/>
          <w:sz w:val="24"/>
          <w:szCs w:val="24"/>
        </w:rPr>
        <w:t xml:space="preserve">   </w:t>
      </w:r>
      <w:r w:rsidR="0051731A">
        <w:rPr>
          <w:rFonts w:asciiTheme="majorBidi" w:hAnsiTheme="majorBidi" w:cstheme="majorBidi"/>
          <w:sz w:val="24"/>
          <w:szCs w:val="24"/>
        </w:rPr>
        <w:t xml:space="preserve"> </w:t>
      </w:r>
      <w:r w:rsidR="00362977" w:rsidRPr="0051731A">
        <w:rPr>
          <w:rFonts w:asciiTheme="majorBidi" w:hAnsiTheme="majorBidi" w:cstheme="majorBidi"/>
          <w:sz w:val="24"/>
          <w:szCs w:val="24"/>
        </w:rPr>
        <w:t xml:space="preserve"> </w:t>
      </w:r>
      <w:r w:rsidR="00A6424C" w:rsidRPr="0051731A">
        <w:rPr>
          <w:rFonts w:asciiTheme="majorBidi" w:hAnsiTheme="majorBidi" w:cstheme="majorBidi"/>
          <w:sz w:val="24"/>
          <w:szCs w:val="24"/>
        </w:rPr>
        <w:t>(6)</w:t>
      </w:r>
    </w:p>
    <w:p w:rsidR="0051731A" w:rsidRPr="0051731A" w:rsidRDefault="0051731A" w:rsidP="00A039D6">
      <w:pPr>
        <w:tabs>
          <w:tab w:val="right" w:pos="284"/>
        </w:tabs>
        <w:spacing w:after="0" w:line="360" w:lineRule="auto"/>
        <w:jc w:val="both"/>
        <w:rPr>
          <w:rFonts w:asciiTheme="majorBidi" w:hAnsiTheme="majorBidi" w:cstheme="majorBidi"/>
          <w:sz w:val="24"/>
          <w:szCs w:val="24"/>
        </w:rPr>
      </w:pPr>
    </w:p>
    <w:p w:rsidR="00CD181B" w:rsidRPr="0051731A" w:rsidRDefault="00CD181B" w:rsidP="00875011">
      <w:pPr>
        <w:tabs>
          <w:tab w:val="right" w:pos="10490"/>
        </w:tabs>
        <w:spacing w:after="0" w:line="240" w:lineRule="auto"/>
        <w:jc w:val="both"/>
        <w:rPr>
          <w:rFonts w:asciiTheme="majorBidi" w:hAnsiTheme="majorBidi" w:cstheme="majorBidi"/>
          <w:sz w:val="24"/>
          <w:szCs w:val="24"/>
        </w:rPr>
      </w:pPr>
      <w:proofErr w:type="gramStart"/>
      <w:r w:rsidRPr="0051731A">
        <w:rPr>
          <w:rFonts w:asciiTheme="majorBidi" w:hAnsiTheme="majorBidi" w:cstheme="majorBidi"/>
          <w:sz w:val="24"/>
          <w:szCs w:val="24"/>
        </w:rPr>
        <w:t>where</w:t>
      </w:r>
      <w:proofErr w:type="gramEnd"/>
      <m:oMath>
        <m:r>
          <w:rPr>
            <w:rFonts w:ascii="Cambria Math" w:hAnsi="Cambria Math" w:cstheme="majorBidi"/>
            <w:sz w:val="24"/>
            <w:szCs w:val="24"/>
          </w:rPr>
          <m:t xml:space="preserve"> 0&lt;p&lt;1 ,p</m:t>
        </m:r>
      </m:oMath>
      <w:r w:rsidRPr="0051731A">
        <w:rPr>
          <w:rFonts w:asciiTheme="majorBidi" w:hAnsiTheme="majorBidi" w:cstheme="majorBidi"/>
          <w:i/>
          <w:iCs/>
          <w:sz w:val="24"/>
          <w:szCs w:val="24"/>
        </w:rPr>
        <w:t xml:space="preserve"> + </w:t>
      </w:r>
      <m:oMath>
        <m:r>
          <w:rPr>
            <w:rFonts w:ascii="Cambria Math" w:hAnsi="Cambria Math" w:cstheme="majorBidi"/>
            <w:sz w:val="24"/>
            <w:szCs w:val="24"/>
          </w:rPr>
          <m:t>q</m:t>
        </m:r>
      </m:oMath>
      <w:r w:rsidRPr="0051731A">
        <w:rPr>
          <w:rFonts w:asciiTheme="majorBidi" w:hAnsiTheme="majorBidi" w:cstheme="majorBidi"/>
          <w:sz w:val="24"/>
          <w:szCs w:val="24"/>
        </w:rPr>
        <w:t xml:space="preserve">= 1, </w:t>
      </w:r>
      <m:oMath>
        <m:r>
          <w:rPr>
            <w:rFonts w:ascii="Cambria Math" w:hAnsi="Cambria Math" w:cstheme="majorBidi"/>
            <w:sz w:val="24"/>
            <w:szCs w:val="24"/>
          </w:rPr>
          <m:t>p</m:t>
        </m:r>
      </m:oMath>
      <w:r w:rsidRPr="0051731A">
        <w:rPr>
          <w:rFonts w:asciiTheme="majorBidi" w:hAnsiTheme="majorBidi" w:cstheme="majorBidi"/>
          <w:i/>
          <w:iCs/>
          <w:sz w:val="24"/>
          <w:szCs w:val="24"/>
        </w:rPr>
        <w:t xml:space="preserve"> ,</w:t>
      </w:r>
      <m:oMath>
        <m:r>
          <w:rPr>
            <w:rFonts w:ascii="Cambria Math" w:hAnsi="Cambria Math" w:cstheme="majorBidi"/>
            <w:sz w:val="24"/>
            <w:szCs w:val="24"/>
          </w:rPr>
          <m:t xml:space="preserve"> q</m:t>
        </m:r>
      </m:oMath>
      <w:r w:rsidRPr="0051731A">
        <w:rPr>
          <w:rFonts w:asciiTheme="majorBidi" w:hAnsiTheme="majorBidi" w:cstheme="majorBidi"/>
          <w:sz w:val="24"/>
          <w:szCs w:val="24"/>
        </w:rPr>
        <w:t xml:space="preserve"> are the mixing proportions. The pdf of the BXIIBX distribution is given by</w:t>
      </w:r>
    </w:p>
    <w:p w:rsidR="006906EC" w:rsidRPr="0051731A" w:rsidRDefault="00CD181B" w:rsidP="00875011">
      <w:pPr>
        <w:tabs>
          <w:tab w:val="right" w:pos="7938"/>
          <w:tab w:val="right" w:pos="10490"/>
        </w:tabs>
        <w:spacing w:after="0" w:line="240" w:lineRule="auto"/>
        <w:ind w:left="-284"/>
        <w:rPr>
          <w:rFonts w:asciiTheme="majorBidi" w:hAnsiTheme="majorBidi" w:cstheme="majorBidi"/>
        </w:rPr>
      </w:pPr>
      <m:oMath>
        <m:r>
          <w:rPr>
            <w:rFonts w:ascii="Cambria Math" w:hAnsi="Cambria Math" w:cstheme="majorBidi"/>
          </w:rPr>
          <m:t xml:space="preserve">     f(x;</m:t>
        </m:r>
        <m:bar>
          <m:barPr>
            <m:ctrlPr>
              <w:rPr>
                <w:rFonts w:ascii="Cambria Math" w:hAnsi="Cambria Math" w:cstheme="majorBidi"/>
                <w:i/>
                <w:iCs/>
              </w:rPr>
            </m:ctrlPr>
          </m:barPr>
          <m:e>
            <m:r>
              <w:rPr>
                <w:rFonts w:ascii="Cambria Math" w:hAnsi="Cambria Math" w:cstheme="majorBidi"/>
              </w:rPr>
              <m:t>ψ</m:t>
            </m:r>
          </m:e>
        </m:bar>
        <m:r>
          <w:rPr>
            <w:rFonts w:ascii="Cambria Math" w:hAnsi="Cambria Math" w:cstheme="majorBidi"/>
          </w:rPr>
          <m:t>)=</m:t>
        </m:r>
        <m:r>
          <w:rPr>
            <w:rFonts w:ascii="Cambria Math" w:hAnsi="Cambria Math" w:cstheme="majorBidi"/>
            <w:sz w:val="24"/>
            <w:szCs w:val="24"/>
          </w:rPr>
          <m:t>p</m:t>
        </m:r>
        <m:r>
          <w:rPr>
            <w:rFonts w:ascii="Cambria Math" w:hAnsi="Cambria Math" w:cstheme="majorBidi"/>
          </w:rPr>
          <m:t xml:space="preserve">ck </m:t>
        </m:r>
        <m:sSup>
          <m:sSupPr>
            <m:ctrlPr>
              <w:rPr>
                <w:rFonts w:ascii="Cambria Math" w:hAnsi="Cambria Math" w:cstheme="majorBidi"/>
                <w:i/>
                <w:iCs/>
              </w:rPr>
            </m:ctrlPr>
          </m:sSupPr>
          <m:e>
            <m:r>
              <w:rPr>
                <w:rFonts w:ascii="Cambria Math" w:hAnsi="Cambria Math" w:cstheme="majorBidi"/>
              </w:rPr>
              <m:t>x</m:t>
            </m:r>
          </m:e>
          <m:sup>
            <m:r>
              <w:rPr>
                <w:rFonts w:ascii="Cambria Math" w:hAnsi="Cambria Math" w:cstheme="majorBidi"/>
              </w:rPr>
              <m:t>c-1</m:t>
            </m:r>
          </m:sup>
        </m:sSup>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x</m:t>
                    </m:r>
                  </m:e>
                  <m:sup>
                    <m:r>
                      <w:rPr>
                        <w:rFonts w:ascii="Cambria Math" w:hAnsi="Cambria Math" w:cstheme="majorBidi"/>
                      </w:rPr>
                      <m:t>c</m:t>
                    </m:r>
                  </m:sup>
                </m:sSup>
              </m:e>
            </m:d>
          </m:e>
          <m: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k+1</m:t>
                </m:r>
              </m:e>
            </m:d>
          </m:sup>
        </m:sSup>
        <m:r>
          <w:rPr>
            <w:rFonts w:ascii="Cambria Math" w:hAnsi="Cambria Math" w:cstheme="majorBidi"/>
          </w:rPr>
          <m:t xml:space="preserve">+2qα </m:t>
        </m:r>
        <m:sSup>
          <m:sSupPr>
            <m:ctrlPr>
              <w:rPr>
                <w:rFonts w:ascii="Cambria Math" w:hAnsi="Cambria Math" w:cstheme="majorBidi"/>
                <w:i/>
                <w:iCs/>
              </w:rPr>
            </m:ctrlPr>
          </m:sSupPr>
          <m:e>
            <m:r>
              <w:rPr>
                <w:rFonts w:ascii="Cambria Math" w:hAnsi="Cambria Math" w:cstheme="majorBidi"/>
              </w:rPr>
              <m:t>λ</m:t>
            </m:r>
          </m:e>
          <m:sup>
            <m:r>
              <w:rPr>
                <w:rFonts w:ascii="Cambria Math" w:hAnsi="Cambria Math" w:cstheme="majorBidi"/>
              </w:rPr>
              <m:t>2</m:t>
            </m:r>
          </m:sup>
        </m:sSup>
        <m:r>
          <w:rPr>
            <w:rFonts w:ascii="Cambria Math" w:hAnsi="Cambria Math" w:cstheme="majorBidi"/>
          </w:rPr>
          <m:t xml:space="preserve">x </m:t>
        </m:r>
        <m:sSup>
          <m:sSupPr>
            <m:ctrlPr>
              <w:rPr>
                <w:rFonts w:ascii="Cambria Math" w:hAnsi="Cambria Math" w:cstheme="majorBidi"/>
                <w:i/>
                <w:iCs/>
              </w:rPr>
            </m:ctrlPr>
          </m:sSupPr>
          <m:e>
            <m:r>
              <w:rPr>
                <w:rFonts w:ascii="Cambria Math" w:hAnsi="Cambria Math" w:cstheme="majorBidi"/>
              </w:rPr>
              <m:t>e</m:t>
            </m:r>
          </m:e>
          <m:sup>
            <m:sSup>
              <m:sSupPr>
                <m:ctrlPr>
                  <w:rPr>
                    <w:rFonts w:ascii="Cambria Math" w:hAnsi="Cambria Math" w:cstheme="majorBidi"/>
                    <w:i/>
                    <w:iCs/>
                  </w:rPr>
                </m:ctrlPr>
              </m:sSupPr>
              <m:e>
                <m:r>
                  <w:rPr>
                    <w:rFonts w:ascii="Cambria Math" w:hAnsi="Cambria Math" w:cstheme="majorBidi"/>
                  </w:rPr>
                  <m:t>-</m:t>
                </m:r>
                <m:d>
                  <m:dPr>
                    <m:ctrlPr>
                      <w:rPr>
                        <w:rFonts w:ascii="Cambria Math" w:hAnsi="Cambria Math" w:cstheme="majorBidi"/>
                        <w:i/>
                        <w:iCs/>
                      </w:rPr>
                    </m:ctrlPr>
                  </m:dPr>
                  <m:e>
                    <m:r>
                      <w:rPr>
                        <w:rFonts w:ascii="Cambria Math" w:hAnsi="Cambria Math" w:cstheme="majorBidi"/>
                      </w:rPr>
                      <m:t>λx</m:t>
                    </m:r>
                  </m:e>
                </m:d>
              </m:e>
              <m:sup>
                <m:r>
                  <w:rPr>
                    <w:rFonts w:ascii="Cambria Math" w:hAnsi="Cambria Math" w:cstheme="majorBidi"/>
                  </w:rPr>
                  <m:t>2</m:t>
                </m:r>
              </m:sup>
            </m:sSup>
          </m:sup>
        </m:sSup>
        <m:sSup>
          <m:sSupPr>
            <m:ctrlPr>
              <w:rPr>
                <w:rFonts w:ascii="Cambria Math" w:hAnsi="Cambria Math" w:cstheme="majorBidi"/>
                <w:i/>
                <w:iCs/>
              </w:rPr>
            </m:ctrlPr>
          </m:sSupPr>
          <m:e>
            <m:d>
              <m:dPr>
                <m:begChr m:val="["/>
                <m:endChr m:val="]"/>
                <m:ctrlPr>
                  <w:rPr>
                    <w:rFonts w:ascii="Cambria Math" w:hAnsi="Cambria Math" w:cstheme="majorBidi"/>
                    <w:i/>
                    <w:iCs/>
                  </w:rPr>
                </m:ctrlPr>
              </m:dPr>
              <m:e>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e</m:t>
                    </m:r>
                  </m:e>
                  <m:sup>
                    <m:sSup>
                      <m:sSupPr>
                        <m:ctrlPr>
                          <w:rPr>
                            <w:rFonts w:ascii="Cambria Math" w:hAnsi="Cambria Math" w:cstheme="majorBidi"/>
                            <w:i/>
                            <w:iCs/>
                          </w:rPr>
                        </m:ctrlPr>
                      </m:sSupPr>
                      <m:e>
                        <m:r>
                          <w:rPr>
                            <w:rFonts w:ascii="Cambria Math" w:hAnsi="Cambria Math" w:cstheme="majorBidi"/>
                          </w:rPr>
                          <m:t>-</m:t>
                        </m:r>
                        <m:d>
                          <m:dPr>
                            <m:ctrlPr>
                              <w:rPr>
                                <w:rFonts w:ascii="Cambria Math" w:hAnsi="Cambria Math" w:cstheme="majorBidi"/>
                                <w:i/>
                                <w:iCs/>
                              </w:rPr>
                            </m:ctrlPr>
                          </m:dPr>
                          <m:e>
                            <m:r>
                              <w:rPr>
                                <w:rFonts w:ascii="Cambria Math" w:hAnsi="Cambria Math" w:cstheme="majorBidi"/>
                              </w:rPr>
                              <m:t>λx</m:t>
                            </m:r>
                          </m:e>
                        </m:d>
                      </m:e>
                      <m:sup>
                        <m:r>
                          <w:rPr>
                            <w:rFonts w:ascii="Cambria Math" w:hAnsi="Cambria Math" w:cstheme="majorBidi"/>
                          </w:rPr>
                          <m:t>2</m:t>
                        </m:r>
                      </m:sup>
                    </m:sSup>
                  </m:sup>
                </m:sSup>
              </m:e>
            </m:d>
          </m:e>
          <m:sup>
            <m:r>
              <w:rPr>
                <w:rFonts w:ascii="Cambria Math" w:hAnsi="Cambria Math" w:cstheme="majorBidi"/>
              </w:rPr>
              <m:t>α-1</m:t>
            </m:r>
          </m:sup>
        </m:sSup>
        <m:r>
          <m:rPr>
            <m:sty m:val="p"/>
          </m:rPr>
          <w:rPr>
            <w:rFonts w:ascii="Cambria Math" w:hAnsi="Cambria Math" w:cstheme="majorBidi"/>
          </w:rPr>
          <m:t>.</m:t>
        </m:r>
      </m:oMath>
      <w:r w:rsidR="00B41B37" w:rsidRPr="0051731A">
        <w:rPr>
          <w:rFonts w:asciiTheme="majorBidi" w:hAnsiTheme="majorBidi" w:cstheme="majorBidi"/>
          <w:sz w:val="24"/>
          <w:szCs w:val="24"/>
        </w:rPr>
        <w:t xml:space="preserve">                      </w:t>
      </w:r>
      <w:r w:rsidR="00362977" w:rsidRPr="0051731A">
        <w:rPr>
          <w:rFonts w:asciiTheme="majorBidi" w:hAnsiTheme="majorBidi" w:cstheme="majorBidi"/>
          <w:sz w:val="24"/>
          <w:szCs w:val="24"/>
        </w:rPr>
        <w:t xml:space="preserve">         </w:t>
      </w:r>
      <w:r w:rsidR="00B41B37" w:rsidRPr="0051731A">
        <w:rPr>
          <w:rFonts w:asciiTheme="majorBidi" w:hAnsiTheme="majorBidi" w:cstheme="majorBidi"/>
          <w:sz w:val="24"/>
          <w:szCs w:val="24"/>
        </w:rPr>
        <w:t xml:space="preserve"> (</w:t>
      </w:r>
      <w:r w:rsidRPr="0051731A">
        <w:rPr>
          <w:rFonts w:asciiTheme="majorBidi" w:hAnsiTheme="majorBidi" w:cstheme="majorBidi"/>
          <w:sz w:val="24"/>
          <w:szCs w:val="24"/>
        </w:rPr>
        <w:t>7)</w:t>
      </w:r>
    </w:p>
    <w:p w:rsidR="006906EC" w:rsidRPr="0051731A" w:rsidRDefault="006906EC" w:rsidP="00875011">
      <w:pPr>
        <w:tabs>
          <w:tab w:val="right" w:pos="7938"/>
          <w:tab w:val="right" w:pos="10490"/>
        </w:tabs>
        <w:spacing w:after="0" w:line="240" w:lineRule="auto"/>
        <w:ind w:left="-284"/>
        <w:rPr>
          <w:rFonts w:asciiTheme="majorBidi" w:hAnsiTheme="majorBidi" w:cstheme="majorBidi"/>
        </w:rPr>
      </w:pPr>
    </w:p>
    <w:p w:rsidR="00CD181B" w:rsidRPr="0051731A" w:rsidRDefault="00CD181B" w:rsidP="00875011">
      <w:pPr>
        <w:spacing w:after="0" w:line="240" w:lineRule="auto"/>
        <w:jc w:val="both"/>
        <w:rPr>
          <w:rFonts w:asciiTheme="majorBidi" w:hAnsiTheme="majorBidi" w:cstheme="majorBidi"/>
          <w:sz w:val="24"/>
          <w:szCs w:val="24"/>
        </w:rPr>
      </w:pPr>
      <w:r w:rsidRPr="0051731A">
        <w:rPr>
          <w:rFonts w:asciiTheme="majorBidi" w:hAnsiTheme="majorBidi" w:cstheme="majorBidi"/>
          <w:sz w:val="24"/>
          <w:szCs w:val="24"/>
        </w:rPr>
        <w:t xml:space="preserve">Additionally, the reliability and the hazard rate functions of BXIIBX can be expressed as, </w:t>
      </w:r>
    </w:p>
    <w:p w:rsidR="00CD181B" w:rsidRPr="0051731A" w:rsidRDefault="00CD181B" w:rsidP="00875011">
      <w:pPr>
        <w:spacing w:after="0" w:line="240" w:lineRule="auto"/>
        <w:rPr>
          <w:rFonts w:asciiTheme="majorBidi" w:hAnsiTheme="majorBidi" w:cstheme="majorBidi"/>
          <w:sz w:val="24"/>
          <w:szCs w:val="24"/>
        </w:rPr>
      </w:pPr>
      <m:oMath>
        <m:r>
          <w:rPr>
            <w:rFonts w:ascii="Cambria Math" w:hAnsi="Cambria Math" w:cstheme="majorBidi"/>
            <w:sz w:val="24"/>
            <w:szCs w:val="24"/>
          </w:rPr>
          <m:t>R</m:t>
        </m:r>
        <m:d>
          <m:dPr>
            <m:ctrlPr>
              <w:rPr>
                <w:rFonts w:ascii="Cambria Math" w:hAnsi="Cambria Math" w:cstheme="majorBidi"/>
                <w:i/>
                <w:sz w:val="24"/>
                <w:szCs w:val="24"/>
              </w:rPr>
            </m:ctrlPr>
          </m:dPr>
          <m:e>
            <m:r>
              <w:rPr>
                <w:rFonts w:ascii="Cambria Math" w:hAnsi="Cambria Math" w:cstheme="majorBidi"/>
                <w:sz w:val="24"/>
                <w:szCs w:val="24"/>
              </w:rPr>
              <m:t>x;</m:t>
            </m:r>
            <m:bar>
              <m:barPr>
                <m:ctrlPr>
                  <w:rPr>
                    <w:rFonts w:ascii="Cambria Math" w:hAnsi="Cambria Math" w:cstheme="majorBidi"/>
                    <w:i/>
                    <w:iCs/>
                    <w:sz w:val="24"/>
                    <w:szCs w:val="24"/>
                  </w:rPr>
                </m:ctrlPr>
              </m:barPr>
              <m:e>
                <m:r>
                  <w:rPr>
                    <w:rFonts w:ascii="Cambria Math" w:hAnsi="Cambria Math" w:cstheme="majorBidi"/>
                    <w:sz w:val="24"/>
                    <w:szCs w:val="24"/>
                  </w:rPr>
                  <m:t>ψ</m:t>
                </m:r>
              </m:e>
            </m:bar>
          </m:e>
        </m:d>
        <m:r>
          <w:rPr>
            <w:rFonts w:ascii="Cambria Math" w:hAnsi="Cambria Math" w:cstheme="majorBidi"/>
            <w:sz w:val="24"/>
            <w:szCs w:val="24"/>
          </w:rPr>
          <m:t>=p</m:t>
        </m:r>
        <m:sSup>
          <m:sSupPr>
            <m:ctrlPr>
              <w:rPr>
                <w:rFonts w:ascii="Cambria Math" w:hAnsi="Cambria Math" w:cstheme="majorBidi"/>
                <w:i/>
                <w:iCs/>
                <w:sz w:val="24"/>
                <w:szCs w:val="24"/>
              </w:rPr>
            </m:ctrlPr>
          </m:sSupPr>
          <m:e>
            <m:d>
              <m:dPr>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r>
                      <w:rPr>
                        <w:rFonts w:ascii="Cambria Math" w:hAnsi="Cambria Math" w:cstheme="majorBidi"/>
                        <w:sz w:val="24"/>
                        <w:szCs w:val="24"/>
                      </w:rPr>
                      <m:t>x</m:t>
                    </m:r>
                  </m:e>
                  <m:sup>
                    <m:r>
                      <w:rPr>
                        <w:rFonts w:ascii="Cambria Math" w:hAnsi="Cambria Math" w:cstheme="majorBidi"/>
                        <w:sz w:val="24"/>
                        <w:szCs w:val="24"/>
                      </w:rPr>
                      <m:t>c</m:t>
                    </m:r>
                  </m:sup>
                </m:sSup>
              </m:e>
            </m:d>
          </m:e>
          <m:sup>
            <m:r>
              <w:rPr>
                <w:rFonts w:ascii="Cambria Math" w:hAnsi="Cambria Math" w:cstheme="majorBidi"/>
                <w:sz w:val="24"/>
                <w:szCs w:val="24"/>
              </w:rPr>
              <m:t>-k</m:t>
            </m:r>
          </m:sup>
        </m:sSup>
        <m:r>
          <w:rPr>
            <w:rFonts w:ascii="Cambria Math" w:hAnsi="Cambria Math" w:cstheme="majorBidi"/>
            <w:sz w:val="24"/>
            <w:szCs w:val="24"/>
          </w:rPr>
          <m:t>+q</m:t>
        </m:r>
        <m:d>
          <m:dPr>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d>
                  <m:dPr>
                    <m:begChr m:val="["/>
                    <m:endChr m:val="]"/>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r>
                          <w:rPr>
                            <w:rFonts w:ascii="Cambria Math" w:hAnsi="Cambria Math" w:cstheme="majorBidi"/>
                            <w:sz w:val="24"/>
                            <w:szCs w:val="24"/>
                          </w:rPr>
                          <m:t>e</m:t>
                        </m:r>
                      </m:e>
                      <m:sup>
                        <m:sSup>
                          <m:sSupPr>
                            <m:ctrlPr>
                              <w:rPr>
                                <w:rFonts w:ascii="Cambria Math" w:hAnsi="Cambria Math" w:cstheme="majorBidi"/>
                                <w:i/>
                                <w:iCs/>
                                <w:sz w:val="24"/>
                                <w:szCs w:val="24"/>
                              </w:rPr>
                            </m:ctrlPr>
                          </m:sSupPr>
                          <m:e>
                            <m:r>
                              <w:rPr>
                                <w:rFonts w:ascii="Cambria Math" w:hAnsi="Cambria Math" w:cstheme="majorBidi"/>
                                <w:sz w:val="24"/>
                                <w:szCs w:val="24"/>
                              </w:rPr>
                              <m:t>-</m:t>
                            </m:r>
                            <m:d>
                              <m:dPr>
                                <m:ctrlPr>
                                  <w:rPr>
                                    <w:rFonts w:ascii="Cambria Math" w:hAnsi="Cambria Math" w:cstheme="majorBidi"/>
                                    <w:i/>
                                    <w:iCs/>
                                    <w:sz w:val="24"/>
                                    <w:szCs w:val="24"/>
                                  </w:rPr>
                                </m:ctrlPr>
                              </m:dPr>
                              <m:e>
                                <m:r>
                                  <w:rPr>
                                    <w:rFonts w:ascii="Cambria Math" w:hAnsi="Cambria Math" w:cstheme="majorBidi"/>
                                    <w:sz w:val="24"/>
                                    <w:szCs w:val="24"/>
                                  </w:rPr>
                                  <m:t>λx</m:t>
                                </m:r>
                              </m:e>
                            </m:d>
                          </m:e>
                          <m:sup>
                            <m:r>
                              <w:rPr>
                                <w:rFonts w:ascii="Cambria Math" w:hAnsi="Cambria Math" w:cstheme="majorBidi"/>
                                <w:sz w:val="24"/>
                                <w:szCs w:val="24"/>
                              </w:rPr>
                              <m:t>2</m:t>
                            </m:r>
                          </m:sup>
                        </m:sSup>
                      </m:sup>
                    </m:sSup>
                  </m:e>
                </m:d>
              </m:e>
              <m:sup>
                <m:r>
                  <w:rPr>
                    <w:rFonts w:ascii="Cambria Math" w:hAnsi="Cambria Math" w:cstheme="majorBidi"/>
                    <w:sz w:val="24"/>
                    <w:szCs w:val="24"/>
                  </w:rPr>
                  <m:t>α</m:t>
                </m:r>
              </m:sup>
            </m:sSup>
          </m:e>
        </m:d>
        <m:r>
          <w:rPr>
            <w:rFonts w:ascii="Cambria Math" w:hAnsi="Cambria Math" w:cstheme="majorBidi"/>
            <w:sz w:val="24"/>
            <w:szCs w:val="24"/>
          </w:rPr>
          <m:t>.</m:t>
        </m:r>
      </m:oMath>
      <w:r w:rsidR="004853C9" w:rsidRPr="0051731A">
        <w:rPr>
          <w:rFonts w:asciiTheme="majorBidi" w:hAnsiTheme="majorBidi" w:cstheme="majorBidi"/>
          <w:sz w:val="24"/>
          <w:szCs w:val="24"/>
        </w:rPr>
        <w:t xml:space="preserve">                                               </w:t>
      </w:r>
      <w:r w:rsidR="00362977" w:rsidRPr="0051731A">
        <w:rPr>
          <w:rFonts w:asciiTheme="majorBidi" w:hAnsiTheme="majorBidi" w:cstheme="majorBidi"/>
          <w:sz w:val="24"/>
          <w:szCs w:val="24"/>
        </w:rPr>
        <w:t xml:space="preserve">        </w:t>
      </w:r>
      <w:r w:rsidR="004853C9" w:rsidRPr="0051731A">
        <w:rPr>
          <w:rFonts w:asciiTheme="majorBidi" w:hAnsiTheme="majorBidi" w:cstheme="majorBidi"/>
          <w:sz w:val="24"/>
          <w:szCs w:val="24"/>
        </w:rPr>
        <w:t xml:space="preserve"> (</w:t>
      </w:r>
      <w:r w:rsidRPr="0051731A">
        <w:rPr>
          <w:rFonts w:asciiTheme="majorBidi" w:hAnsiTheme="majorBidi" w:cstheme="majorBidi"/>
          <w:sz w:val="24"/>
          <w:szCs w:val="24"/>
        </w:rPr>
        <w:t xml:space="preserve">8)                                                                                 </w:t>
      </w:r>
    </w:p>
    <w:p w:rsidR="00530D7F" w:rsidRDefault="00530D7F" w:rsidP="00875011">
      <w:pPr>
        <w:spacing w:after="0" w:line="240" w:lineRule="auto"/>
        <w:jc w:val="both"/>
        <w:rPr>
          <w:rFonts w:ascii="Times New Roman" w:hAnsi="Times New Roman" w:cs="Times New Roman"/>
          <w:sz w:val="24"/>
          <w:szCs w:val="24"/>
        </w:rPr>
      </w:pPr>
      <w:r w:rsidRPr="0051731A">
        <w:rPr>
          <w:rFonts w:ascii="Times New Roman" w:hAnsi="Times New Roman" w:cs="Times New Roman"/>
          <w:iCs/>
          <w:sz w:val="26"/>
          <w:szCs w:val="26"/>
          <w:lang w:bidi="ar-EG"/>
        </w:rPr>
        <w:t>The hazard rate function of BXIIBX can be expressed</w:t>
      </w:r>
      <w:r w:rsidRPr="0051731A">
        <w:rPr>
          <w:rFonts w:ascii="Times New Roman" w:hAnsi="Times New Roman" w:cs="Times New Roman"/>
          <w:sz w:val="24"/>
          <w:szCs w:val="24"/>
        </w:rPr>
        <w:t xml:space="preserve"> as,</w:t>
      </w:r>
    </w:p>
    <w:p w:rsidR="00875011" w:rsidRPr="0051731A" w:rsidRDefault="00875011" w:rsidP="00875011">
      <w:pPr>
        <w:spacing w:after="0" w:line="240" w:lineRule="auto"/>
        <w:jc w:val="both"/>
        <w:rPr>
          <w:rFonts w:ascii="Times New Roman" w:hAnsi="Times New Roman" w:cs="Times New Roman"/>
          <w:sz w:val="24"/>
          <w:szCs w:val="24"/>
        </w:rPr>
      </w:pPr>
    </w:p>
    <w:p w:rsidR="005779C5" w:rsidRPr="0051731A" w:rsidRDefault="005779C5" w:rsidP="00A039D6">
      <w:pPr>
        <w:spacing w:after="0" w:line="360" w:lineRule="auto"/>
        <w:jc w:val="both"/>
        <w:rPr>
          <w:rFonts w:asciiTheme="majorBidi" w:hAnsiTheme="majorBidi" w:cstheme="majorBidi"/>
          <w:sz w:val="24"/>
          <w:szCs w:val="24"/>
        </w:rPr>
      </w:pPr>
      <m:oMathPara>
        <m:oMathParaPr>
          <m:jc m:val="center"/>
        </m:oMathParaPr>
        <m:oMath>
          <m:r>
            <w:rPr>
              <w:rFonts w:ascii="Cambria Math" w:hAnsi="Cambria Math" w:cstheme="majorBidi"/>
              <w:sz w:val="24"/>
              <w:szCs w:val="24"/>
            </w:rPr>
            <m:t>h</m:t>
          </m:r>
          <m:d>
            <m:dPr>
              <m:ctrlPr>
                <w:rPr>
                  <w:rFonts w:ascii="Cambria Math" w:hAnsi="Cambria Math" w:cstheme="majorBidi"/>
                  <w:i/>
                  <w:sz w:val="24"/>
                  <w:szCs w:val="24"/>
                </w:rPr>
              </m:ctrlPr>
            </m:dPr>
            <m:e>
              <m:r>
                <w:rPr>
                  <w:rFonts w:ascii="Cambria Math" w:hAnsi="Cambria Math" w:cstheme="majorBidi"/>
                  <w:sz w:val="24"/>
                  <w:szCs w:val="24"/>
                </w:rPr>
                <m:t>x;</m:t>
              </m:r>
              <m:bar>
                <m:barPr>
                  <m:ctrlPr>
                    <w:rPr>
                      <w:rFonts w:ascii="Cambria Math" w:hAnsi="Cambria Math" w:cstheme="majorBidi"/>
                      <w:i/>
                      <w:iCs/>
                      <w:sz w:val="24"/>
                      <w:szCs w:val="24"/>
                    </w:rPr>
                  </m:ctrlPr>
                </m:barPr>
                <m:e>
                  <m:r>
                    <w:rPr>
                      <w:rFonts w:ascii="Cambria Math" w:hAnsi="Cambria Math" w:cstheme="majorBidi"/>
                      <w:sz w:val="24"/>
                      <w:szCs w:val="24"/>
                    </w:rPr>
                    <m:t>ψ</m:t>
                  </m:r>
                </m:e>
              </m:bar>
            </m:e>
          </m:d>
          <m:f>
            <m:fPr>
              <m:ctrlPr>
                <w:rPr>
                  <w:rFonts w:ascii="Cambria Math" w:hAnsi="Cambria Math" w:cstheme="majorBidi"/>
                  <w:i/>
                  <w:sz w:val="24"/>
                  <w:szCs w:val="24"/>
                </w:rPr>
              </m:ctrlPr>
            </m:fPr>
            <m:num>
              <m:r>
                <w:rPr>
                  <w:rFonts w:ascii="Cambria Math" w:hAnsi="Cambria Math" w:cstheme="majorBidi"/>
                  <w:sz w:val="24"/>
                  <w:szCs w:val="24"/>
                </w:rPr>
                <m:t>p</m:t>
              </m:r>
              <m:r>
                <w:rPr>
                  <w:rFonts w:ascii="Cambria Math" w:hAnsi="Cambria Math" w:cstheme="majorBidi"/>
                </w:rPr>
                <m:t xml:space="preserve">ck </m:t>
              </m:r>
              <m:sSup>
                <m:sSupPr>
                  <m:ctrlPr>
                    <w:rPr>
                      <w:rFonts w:ascii="Cambria Math" w:hAnsi="Cambria Math" w:cstheme="majorBidi"/>
                      <w:i/>
                      <w:iCs/>
                    </w:rPr>
                  </m:ctrlPr>
                </m:sSupPr>
                <m:e>
                  <m:r>
                    <w:rPr>
                      <w:rFonts w:ascii="Cambria Math" w:hAnsi="Cambria Math" w:cstheme="majorBidi"/>
                    </w:rPr>
                    <m:t>x</m:t>
                  </m:r>
                </m:e>
                <m:sup>
                  <m:r>
                    <w:rPr>
                      <w:rFonts w:ascii="Cambria Math" w:hAnsi="Cambria Math" w:cstheme="majorBidi"/>
                    </w:rPr>
                    <m:t>c-1</m:t>
                  </m:r>
                </m:sup>
              </m:sSup>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x</m:t>
                          </m:r>
                        </m:e>
                        <m:sup>
                          <m:r>
                            <w:rPr>
                              <w:rFonts w:ascii="Cambria Math" w:hAnsi="Cambria Math" w:cstheme="majorBidi"/>
                            </w:rPr>
                            <m:t>c</m:t>
                          </m:r>
                        </m:sup>
                      </m:sSup>
                    </m:e>
                  </m:d>
                </m:e>
                <m: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k+1</m:t>
                      </m:r>
                    </m:e>
                  </m:d>
                </m:sup>
              </m:sSup>
              <m:r>
                <w:rPr>
                  <w:rFonts w:ascii="Cambria Math" w:hAnsi="Cambria Math" w:cstheme="majorBidi"/>
                </w:rPr>
                <m:t>+2</m:t>
              </m:r>
              <m:d>
                <m:dPr>
                  <m:ctrlPr>
                    <w:rPr>
                      <w:rFonts w:ascii="Cambria Math" w:hAnsi="Cambria Math" w:cstheme="majorBidi"/>
                      <w:i/>
                      <w:iCs/>
                    </w:rPr>
                  </m:ctrlPr>
                </m:dPr>
                <m:e>
                  <m:r>
                    <w:rPr>
                      <w:rFonts w:ascii="Cambria Math" w:hAnsi="Cambria Math" w:cstheme="majorBidi"/>
                    </w:rPr>
                    <m:t>1-</m:t>
                  </m:r>
                  <m:r>
                    <w:rPr>
                      <w:rFonts w:ascii="Cambria Math" w:hAnsi="Cambria Math" w:cstheme="majorBidi"/>
                      <w:sz w:val="24"/>
                      <w:szCs w:val="24"/>
                    </w:rPr>
                    <m:t>p</m:t>
                  </m:r>
                </m:e>
              </m:d>
              <m:r>
                <w:rPr>
                  <w:rFonts w:ascii="Cambria Math" w:hAnsi="Cambria Math" w:cstheme="majorBidi"/>
                </w:rPr>
                <m:t>α</m:t>
              </m:r>
              <m:sSup>
                <m:sSupPr>
                  <m:ctrlPr>
                    <w:rPr>
                      <w:rFonts w:ascii="Cambria Math" w:hAnsi="Cambria Math" w:cstheme="majorBidi"/>
                      <w:i/>
                      <w:iCs/>
                    </w:rPr>
                  </m:ctrlPr>
                </m:sSupPr>
                <m:e>
                  <m:r>
                    <w:rPr>
                      <w:rFonts w:ascii="Cambria Math" w:hAnsi="Cambria Math" w:cstheme="majorBidi"/>
                    </w:rPr>
                    <m:t>e</m:t>
                  </m:r>
                </m:e>
                <m:sup>
                  <m:sSup>
                    <m:sSupPr>
                      <m:ctrlPr>
                        <w:rPr>
                          <w:rFonts w:ascii="Cambria Math" w:hAnsi="Cambria Math" w:cstheme="majorBidi"/>
                          <w:i/>
                          <w:iCs/>
                        </w:rPr>
                      </m:ctrlPr>
                    </m:sSupPr>
                    <m:e>
                      <m:r>
                        <w:rPr>
                          <w:rFonts w:ascii="Cambria Math" w:hAnsi="Cambria Math" w:cstheme="majorBidi"/>
                        </w:rPr>
                        <m:t>-</m:t>
                      </m:r>
                      <m:d>
                        <m:dPr>
                          <m:ctrlPr>
                            <w:rPr>
                              <w:rFonts w:ascii="Cambria Math" w:hAnsi="Cambria Math" w:cstheme="majorBidi"/>
                              <w:i/>
                              <w:iCs/>
                            </w:rPr>
                          </m:ctrlPr>
                        </m:dPr>
                        <m:e>
                          <m:r>
                            <w:rPr>
                              <w:rFonts w:ascii="Cambria Math" w:hAnsi="Cambria Math" w:cstheme="majorBidi"/>
                            </w:rPr>
                            <m:t>λx</m:t>
                          </m:r>
                        </m:e>
                      </m:d>
                    </m:e>
                    <m:sup>
                      <m:r>
                        <w:rPr>
                          <w:rFonts w:ascii="Cambria Math" w:hAnsi="Cambria Math" w:cstheme="majorBidi"/>
                        </w:rPr>
                        <m:t>2</m:t>
                      </m:r>
                    </m:sup>
                  </m:sSup>
                </m:sup>
              </m:sSup>
              <m:sSup>
                <m:sSupPr>
                  <m:ctrlPr>
                    <w:rPr>
                      <w:rFonts w:ascii="Cambria Math" w:hAnsi="Cambria Math" w:cstheme="majorBidi"/>
                      <w:i/>
                      <w:iCs/>
                    </w:rPr>
                  </m:ctrlPr>
                </m:sSupPr>
                <m:e>
                  <m:d>
                    <m:dPr>
                      <m:begChr m:val="["/>
                      <m:endChr m:val="]"/>
                      <m:ctrlPr>
                        <w:rPr>
                          <w:rFonts w:ascii="Cambria Math" w:hAnsi="Cambria Math" w:cstheme="majorBidi"/>
                          <w:i/>
                          <w:iCs/>
                        </w:rPr>
                      </m:ctrlPr>
                    </m:dPr>
                    <m:e>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e</m:t>
                          </m:r>
                        </m:e>
                        <m:sup>
                          <m:sSup>
                            <m:sSupPr>
                              <m:ctrlPr>
                                <w:rPr>
                                  <w:rFonts w:ascii="Cambria Math" w:hAnsi="Cambria Math" w:cstheme="majorBidi"/>
                                  <w:i/>
                                  <w:iCs/>
                                </w:rPr>
                              </m:ctrlPr>
                            </m:sSupPr>
                            <m:e>
                              <m:r>
                                <w:rPr>
                                  <w:rFonts w:ascii="Cambria Math" w:hAnsi="Cambria Math" w:cstheme="majorBidi"/>
                                </w:rPr>
                                <m:t>-</m:t>
                              </m:r>
                              <m:d>
                                <m:dPr>
                                  <m:ctrlPr>
                                    <w:rPr>
                                      <w:rFonts w:ascii="Cambria Math" w:hAnsi="Cambria Math" w:cstheme="majorBidi"/>
                                      <w:i/>
                                      <w:iCs/>
                                    </w:rPr>
                                  </m:ctrlPr>
                                </m:dPr>
                                <m:e>
                                  <m:r>
                                    <w:rPr>
                                      <w:rFonts w:ascii="Cambria Math" w:hAnsi="Cambria Math" w:cstheme="majorBidi"/>
                                    </w:rPr>
                                    <m:t>λx</m:t>
                                  </m:r>
                                </m:e>
                              </m:d>
                            </m:e>
                            <m:sup>
                              <m:r>
                                <w:rPr>
                                  <w:rFonts w:ascii="Cambria Math" w:hAnsi="Cambria Math" w:cstheme="majorBidi"/>
                                </w:rPr>
                                <m:t>2</m:t>
                              </m:r>
                            </m:sup>
                          </m:sSup>
                        </m:sup>
                      </m:sSup>
                    </m:e>
                  </m:d>
                </m:e>
                <m:sup>
                  <m:r>
                    <w:rPr>
                      <w:rFonts w:ascii="Cambria Math" w:hAnsi="Cambria Math" w:cstheme="majorBidi"/>
                    </w:rPr>
                    <m:t>α-1</m:t>
                  </m:r>
                </m:sup>
              </m:sSup>
              <m:r>
                <w:rPr>
                  <w:rFonts w:ascii="Cambria Math" w:hAnsi="Cambria Math" w:cstheme="majorBidi"/>
                </w:rPr>
                <m:t xml:space="preserve"> </m:t>
              </m:r>
            </m:num>
            <m:den>
              <m:r>
                <w:rPr>
                  <w:rFonts w:ascii="Cambria Math" w:hAnsi="Cambria Math" w:cstheme="majorBidi"/>
                  <w:sz w:val="24"/>
                  <w:szCs w:val="24"/>
                </w:rPr>
                <m:t>p</m:t>
              </m:r>
              <m:sSup>
                <m:sSupPr>
                  <m:ctrlPr>
                    <w:rPr>
                      <w:rFonts w:ascii="Cambria Math" w:hAnsi="Cambria Math" w:cstheme="majorBidi"/>
                      <w:i/>
                      <w:iCs/>
                      <w:sz w:val="24"/>
                      <w:szCs w:val="24"/>
                    </w:rPr>
                  </m:ctrlPr>
                </m:sSupPr>
                <m:e>
                  <m:d>
                    <m:dPr>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r>
                            <w:rPr>
                              <w:rFonts w:ascii="Cambria Math" w:hAnsi="Cambria Math" w:cstheme="majorBidi"/>
                              <w:sz w:val="24"/>
                              <w:szCs w:val="24"/>
                            </w:rPr>
                            <m:t>x</m:t>
                          </m:r>
                        </m:e>
                        <m:sup>
                          <m:r>
                            <w:rPr>
                              <w:rFonts w:ascii="Cambria Math" w:hAnsi="Cambria Math" w:cstheme="majorBidi"/>
                              <w:sz w:val="24"/>
                              <w:szCs w:val="24"/>
                            </w:rPr>
                            <m:t>c</m:t>
                          </m:r>
                        </m:sup>
                      </m:sSup>
                    </m:e>
                  </m:d>
                </m:e>
                <m:sup>
                  <m:r>
                    <w:rPr>
                      <w:rFonts w:ascii="Cambria Math" w:hAnsi="Cambria Math" w:cstheme="majorBidi"/>
                      <w:sz w:val="24"/>
                      <w:szCs w:val="24"/>
                    </w:rPr>
                    <m:t>-k</m:t>
                  </m:r>
                </m:sup>
              </m:sSup>
              <m:r>
                <w:rPr>
                  <w:rFonts w:ascii="Cambria Math" w:hAnsi="Cambria Math" w:cstheme="majorBidi"/>
                  <w:sz w:val="24"/>
                  <w:szCs w:val="24"/>
                </w:rPr>
                <m:t>+</m:t>
              </m:r>
              <m:d>
                <m:dPr>
                  <m:ctrlPr>
                    <w:rPr>
                      <w:rFonts w:ascii="Cambria Math" w:hAnsi="Cambria Math" w:cstheme="majorBidi"/>
                      <w:i/>
                      <w:iCs/>
                      <w:sz w:val="24"/>
                      <w:szCs w:val="24"/>
                    </w:rPr>
                  </m:ctrlPr>
                </m:dPr>
                <m:e>
                  <m:r>
                    <w:rPr>
                      <w:rFonts w:ascii="Cambria Math" w:hAnsi="Cambria Math" w:cstheme="majorBidi"/>
                      <w:sz w:val="24"/>
                      <w:szCs w:val="24"/>
                    </w:rPr>
                    <m:t>1-p</m:t>
                  </m:r>
                </m:e>
              </m:d>
              <m:d>
                <m:dPr>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d>
                        <m:dPr>
                          <m:begChr m:val="["/>
                          <m:endChr m:val="]"/>
                          <m:ctrlPr>
                            <w:rPr>
                              <w:rFonts w:ascii="Cambria Math" w:hAnsi="Cambria Math" w:cstheme="majorBidi"/>
                              <w:i/>
                              <w:iCs/>
                              <w:sz w:val="24"/>
                              <w:szCs w:val="24"/>
                            </w:rPr>
                          </m:ctrlPr>
                        </m:dPr>
                        <m:e>
                          <m:r>
                            <w:rPr>
                              <w:rFonts w:ascii="Cambria Math" w:hAnsi="Cambria Math" w:cstheme="majorBidi"/>
                              <w:sz w:val="24"/>
                              <w:szCs w:val="24"/>
                            </w:rPr>
                            <m:t>1-</m:t>
                          </m:r>
                          <m:sSup>
                            <m:sSupPr>
                              <m:ctrlPr>
                                <w:rPr>
                                  <w:rFonts w:ascii="Cambria Math" w:hAnsi="Cambria Math" w:cstheme="majorBidi"/>
                                  <w:i/>
                                  <w:iCs/>
                                  <w:sz w:val="24"/>
                                  <w:szCs w:val="24"/>
                                </w:rPr>
                              </m:ctrlPr>
                            </m:sSupPr>
                            <m:e>
                              <m:r>
                                <w:rPr>
                                  <w:rFonts w:ascii="Cambria Math" w:hAnsi="Cambria Math" w:cstheme="majorBidi"/>
                                  <w:sz w:val="24"/>
                                  <w:szCs w:val="24"/>
                                </w:rPr>
                                <m:t>e</m:t>
                              </m:r>
                            </m:e>
                            <m:sup>
                              <m:sSup>
                                <m:sSupPr>
                                  <m:ctrlPr>
                                    <w:rPr>
                                      <w:rFonts w:ascii="Cambria Math" w:hAnsi="Cambria Math" w:cstheme="majorBidi"/>
                                      <w:i/>
                                      <w:iCs/>
                                      <w:sz w:val="24"/>
                                      <w:szCs w:val="24"/>
                                    </w:rPr>
                                  </m:ctrlPr>
                                </m:sSupPr>
                                <m:e>
                                  <m:r>
                                    <w:rPr>
                                      <w:rFonts w:ascii="Cambria Math" w:hAnsi="Cambria Math" w:cstheme="majorBidi"/>
                                      <w:sz w:val="24"/>
                                      <w:szCs w:val="24"/>
                                    </w:rPr>
                                    <m:t>-</m:t>
                                  </m:r>
                                  <m:d>
                                    <m:dPr>
                                      <m:ctrlPr>
                                        <w:rPr>
                                          <w:rFonts w:ascii="Cambria Math" w:hAnsi="Cambria Math" w:cstheme="majorBidi"/>
                                          <w:i/>
                                          <w:iCs/>
                                          <w:sz w:val="24"/>
                                          <w:szCs w:val="24"/>
                                        </w:rPr>
                                      </m:ctrlPr>
                                    </m:dPr>
                                    <m:e>
                                      <m:r>
                                        <w:rPr>
                                          <w:rFonts w:ascii="Cambria Math" w:hAnsi="Cambria Math" w:cstheme="majorBidi"/>
                                          <w:sz w:val="24"/>
                                          <w:szCs w:val="24"/>
                                        </w:rPr>
                                        <m:t>λx</m:t>
                                      </m:r>
                                    </m:e>
                                  </m:d>
                                </m:e>
                                <m:sup>
                                  <m:r>
                                    <w:rPr>
                                      <w:rFonts w:ascii="Cambria Math" w:hAnsi="Cambria Math" w:cstheme="majorBidi"/>
                                      <w:sz w:val="24"/>
                                      <w:szCs w:val="24"/>
                                    </w:rPr>
                                    <m:t>2</m:t>
                                  </m:r>
                                </m:sup>
                              </m:sSup>
                            </m:sup>
                          </m:sSup>
                        </m:e>
                      </m:d>
                    </m:e>
                    <m:sup>
                      <m:r>
                        <w:rPr>
                          <w:rFonts w:ascii="Cambria Math" w:hAnsi="Cambria Math" w:cstheme="majorBidi"/>
                          <w:sz w:val="24"/>
                          <w:szCs w:val="24"/>
                        </w:rPr>
                        <m:t>α</m:t>
                      </m:r>
                    </m:sup>
                  </m:sSup>
                </m:e>
              </m:d>
            </m:den>
          </m:f>
          <m:r>
            <w:rPr>
              <w:rFonts w:ascii="Cambria Math" w:hAnsi="Cambria Math" w:cstheme="majorBidi"/>
              <w:sz w:val="24"/>
              <w:szCs w:val="24"/>
            </w:rPr>
            <m:t>.</m:t>
          </m:r>
        </m:oMath>
      </m:oMathPara>
    </w:p>
    <w:p w:rsidR="001644BC" w:rsidRPr="0051731A" w:rsidRDefault="001644BC" w:rsidP="00A039D6">
      <w:pPr>
        <w:pStyle w:val="ListParagraph"/>
        <w:autoSpaceDE w:val="0"/>
        <w:autoSpaceDN w:val="0"/>
        <w:bidi w:val="0"/>
        <w:adjustRightInd w:val="0"/>
        <w:spacing w:after="0" w:line="360" w:lineRule="auto"/>
        <w:ind w:left="0"/>
        <w:jc w:val="both"/>
        <w:rPr>
          <w:rFonts w:asciiTheme="majorBidi" w:hAnsiTheme="majorBidi" w:cstheme="majorBidi"/>
          <w:sz w:val="24"/>
          <w:szCs w:val="24"/>
        </w:rPr>
      </w:pPr>
    </w:p>
    <w:p w:rsidR="005946E8" w:rsidRPr="0051731A" w:rsidRDefault="00472966"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r w:rsidRPr="0051731A">
        <w:rPr>
          <w:rFonts w:asciiTheme="majorBidi" w:hAnsiTheme="majorBidi" w:cstheme="majorBidi"/>
          <w:sz w:val="24"/>
          <w:szCs w:val="24"/>
        </w:rPr>
        <w:t>Plots of the BXIIBX hazard rate function for some parameter values are displayed in Figure</w:t>
      </w:r>
      <w:r w:rsidR="00424B5C" w:rsidRPr="0051731A">
        <w:rPr>
          <w:rFonts w:asciiTheme="majorBidi" w:hAnsiTheme="majorBidi" w:cstheme="majorBidi"/>
          <w:sz w:val="24"/>
          <w:szCs w:val="24"/>
        </w:rPr>
        <w:t>1</w:t>
      </w:r>
      <w:r w:rsidRPr="0051731A">
        <w:rPr>
          <w:rFonts w:asciiTheme="majorBidi" w:hAnsiTheme="majorBidi" w:cstheme="majorBidi"/>
          <w:sz w:val="24"/>
          <w:szCs w:val="24"/>
        </w:rPr>
        <w:t>.</w:t>
      </w:r>
    </w:p>
    <w:p w:rsidR="005946E8" w:rsidRPr="0051731A" w:rsidRDefault="0051731A"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r w:rsidRPr="0051731A">
        <w:rPr>
          <w:rFonts w:asciiTheme="majorBidi" w:hAnsiTheme="majorBidi" w:cstheme="majorBidi"/>
          <w:noProof/>
          <w:sz w:val="24"/>
          <w:szCs w:val="24"/>
        </w:rPr>
        <w:drawing>
          <wp:anchor distT="0" distB="0" distL="114300" distR="114300" simplePos="0" relativeHeight="251693056" behindDoc="1" locked="0" layoutInCell="1" allowOverlap="1" wp14:anchorId="58F08B0B" wp14:editId="1F12FE63">
            <wp:simplePos x="0" y="0"/>
            <wp:positionH relativeFrom="column">
              <wp:posOffset>-33655</wp:posOffset>
            </wp:positionH>
            <wp:positionV relativeFrom="paragraph">
              <wp:posOffset>140335</wp:posOffset>
            </wp:positionV>
            <wp:extent cx="2899410" cy="2000250"/>
            <wp:effectExtent l="0" t="0" r="0" b="0"/>
            <wp:wrapTight wrapText="bothSides">
              <wp:wrapPolygon edited="0">
                <wp:start x="9367" y="206"/>
                <wp:lineTo x="3122" y="1851"/>
                <wp:lineTo x="2413" y="2263"/>
                <wp:lineTo x="1987" y="4526"/>
                <wp:lineTo x="1987" y="5554"/>
                <wp:lineTo x="2413" y="7200"/>
                <wp:lineTo x="284" y="7200"/>
                <wp:lineTo x="284" y="9051"/>
                <wp:lineTo x="2413" y="10491"/>
                <wp:lineTo x="1987" y="13783"/>
                <wp:lineTo x="2555" y="17074"/>
                <wp:lineTo x="2555" y="20777"/>
                <wp:lineTo x="2980" y="20983"/>
                <wp:lineTo x="5109" y="21394"/>
                <wp:lineTo x="12631" y="21394"/>
                <wp:lineTo x="12773" y="20366"/>
                <wp:lineTo x="13766" y="20160"/>
                <wp:lineTo x="13908" y="18926"/>
                <wp:lineTo x="13057" y="17074"/>
                <wp:lineTo x="17314" y="16663"/>
                <wp:lineTo x="21146" y="15223"/>
                <wp:lineTo x="21146" y="2263"/>
                <wp:lineTo x="20011" y="1851"/>
                <wp:lineTo x="14192" y="206"/>
                <wp:lineTo x="9367" y="20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9410" cy="2000250"/>
                    </a:xfrm>
                    <a:prstGeom prst="rect">
                      <a:avLst/>
                    </a:prstGeom>
                    <a:noFill/>
                  </pic:spPr>
                </pic:pic>
              </a:graphicData>
            </a:graphic>
            <wp14:sizeRelH relativeFrom="margin">
              <wp14:pctWidth>0</wp14:pctWidth>
            </wp14:sizeRelH>
            <wp14:sizeRelV relativeFrom="margin">
              <wp14:pctHeight>0</wp14:pctHeight>
            </wp14:sizeRelV>
          </wp:anchor>
        </w:drawing>
      </w:r>
      <w:r w:rsidRPr="0051731A">
        <w:rPr>
          <w:noProof/>
        </w:rPr>
        <w:drawing>
          <wp:anchor distT="0" distB="0" distL="114300" distR="114300" simplePos="0" relativeHeight="251694080" behindDoc="1" locked="0" layoutInCell="1" allowOverlap="1" wp14:anchorId="36B5EA31" wp14:editId="7BE6258D">
            <wp:simplePos x="0" y="0"/>
            <wp:positionH relativeFrom="column">
              <wp:posOffset>3288030</wp:posOffset>
            </wp:positionH>
            <wp:positionV relativeFrom="paragraph">
              <wp:posOffset>187325</wp:posOffset>
            </wp:positionV>
            <wp:extent cx="2811145" cy="2063115"/>
            <wp:effectExtent l="0" t="0" r="0" b="0"/>
            <wp:wrapTight wrapText="bothSides">
              <wp:wrapPolygon edited="0">
                <wp:start x="10539" y="199"/>
                <wp:lineTo x="3806" y="1596"/>
                <wp:lineTo x="2781" y="1994"/>
                <wp:lineTo x="3220" y="3789"/>
                <wp:lineTo x="2342" y="4986"/>
                <wp:lineTo x="2342" y="5584"/>
                <wp:lineTo x="3220" y="6981"/>
                <wp:lineTo x="146" y="7180"/>
                <wp:lineTo x="146" y="8776"/>
                <wp:lineTo x="3220" y="10172"/>
                <wp:lineTo x="2196" y="10770"/>
                <wp:lineTo x="2196" y="11368"/>
                <wp:lineTo x="3220" y="13363"/>
                <wp:lineTo x="2781" y="13961"/>
                <wp:lineTo x="3220" y="14958"/>
                <wp:lineTo x="5709" y="16554"/>
                <wp:lineTo x="3513" y="16554"/>
                <wp:lineTo x="3513" y="20942"/>
                <wp:lineTo x="5709" y="21341"/>
                <wp:lineTo x="13759" y="21341"/>
                <wp:lineTo x="13613" y="19945"/>
                <wp:lineTo x="13466" y="19745"/>
                <wp:lineTo x="14930" y="18349"/>
                <wp:lineTo x="14930" y="17551"/>
                <wp:lineTo x="13320" y="16554"/>
                <wp:lineTo x="17711" y="16554"/>
                <wp:lineTo x="21078" y="15158"/>
                <wp:lineTo x="20932" y="2393"/>
                <wp:lineTo x="20200" y="1994"/>
                <wp:lineTo x="14930" y="199"/>
                <wp:lineTo x="10539" y="19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1145" cy="2063115"/>
                    </a:xfrm>
                    <a:prstGeom prst="rect">
                      <a:avLst/>
                    </a:prstGeom>
                    <a:noFill/>
                  </pic:spPr>
                </pic:pic>
              </a:graphicData>
            </a:graphic>
            <wp14:sizeRelH relativeFrom="page">
              <wp14:pctWidth>0</wp14:pctWidth>
            </wp14:sizeRelH>
            <wp14:sizeRelV relativeFrom="page">
              <wp14:pctHeight>0</wp14:pctHeight>
            </wp14:sizeRelV>
          </wp:anchor>
        </w:drawing>
      </w:r>
    </w:p>
    <w:p w:rsidR="005946E8" w:rsidRPr="0051731A" w:rsidRDefault="005946E8"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6906EC" w:rsidRPr="0051731A" w:rsidRDefault="00472966" w:rsidP="00875011">
      <w:pPr>
        <w:pStyle w:val="ListParagraph"/>
        <w:autoSpaceDE w:val="0"/>
        <w:autoSpaceDN w:val="0"/>
        <w:bidi w:val="0"/>
        <w:adjustRightInd w:val="0"/>
        <w:spacing w:after="0" w:line="240" w:lineRule="auto"/>
        <w:ind w:left="0" w:firstLine="720"/>
        <w:jc w:val="both"/>
        <w:rPr>
          <w:rFonts w:asciiTheme="majorBidi" w:hAnsiTheme="majorBidi" w:cstheme="majorBidi"/>
          <w:sz w:val="24"/>
          <w:szCs w:val="24"/>
        </w:rPr>
      </w:pPr>
      <w:r w:rsidRPr="0051731A">
        <w:rPr>
          <w:rFonts w:asciiTheme="majorBidi" w:hAnsiTheme="majorBidi" w:cstheme="majorBidi"/>
          <w:sz w:val="24"/>
          <w:szCs w:val="24"/>
        </w:rPr>
        <w:t xml:space="preserve"> </w:t>
      </w:r>
    </w:p>
    <w:p w:rsidR="00424B5C" w:rsidRPr="0051731A" w:rsidRDefault="00424B5C"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424B5C" w:rsidRPr="0051731A" w:rsidRDefault="00424B5C"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424B5C" w:rsidRPr="0051731A" w:rsidRDefault="00424B5C"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424B5C" w:rsidRPr="0051731A" w:rsidRDefault="00424B5C"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424B5C" w:rsidRPr="0051731A" w:rsidRDefault="00424B5C"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424B5C" w:rsidRPr="0051731A" w:rsidRDefault="00424B5C" w:rsidP="00875011">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6906EC" w:rsidRPr="0051731A" w:rsidRDefault="006906EC" w:rsidP="00875011">
      <w:pPr>
        <w:tabs>
          <w:tab w:val="left" w:pos="2790"/>
          <w:tab w:val="center" w:pos="4153"/>
        </w:tabs>
        <w:spacing w:line="240" w:lineRule="auto"/>
        <w:jc w:val="center"/>
        <w:rPr>
          <w:rFonts w:ascii="Times New Roman" w:hAnsi="Times New Roman" w:cs="Times New Roman"/>
          <w:sz w:val="20"/>
          <w:szCs w:val="20"/>
        </w:rPr>
      </w:pPr>
      <w:r w:rsidRPr="0051731A">
        <w:rPr>
          <w:rFonts w:ascii="Times New Roman" w:hAnsi="Times New Roman" w:cs="Times New Roman"/>
          <w:b/>
          <w:bCs/>
          <w:sz w:val="20"/>
          <w:szCs w:val="20"/>
        </w:rPr>
        <w:t>Figure 1:</w:t>
      </w:r>
      <w:r w:rsidRPr="0051731A">
        <w:rPr>
          <w:rFonts w:ascii="Times New Roman" w:hAnsi="Times New Roman" w:cs="Times New Roman"/>
          <w:sz w:val="20"/>
          <w:szCs w:val="20"/>
        </w:rPr>
        <w:t xml:space="preserve"> Hazard function for BXIIBX distribution</w:t>
      </w:r>
    </w:p>
    <w:p w:rsidR="00875011" w:rsidRDefault="00875011" w:rsidP="00875011">
      <w:pPr>
        <w:autoSpaceDE w:val="0"/>
        <w:autoSpaceDN w:val="0"/>
        <w:adjustRightInd w:val="0"/>
        <w:spacing w:line="240" w:lineRule="auto"/>
        <w:contextualSpacing/>
        <w:jc w:val="both"/>
        <w:rPr>
          <w:rFonts w:ascii="Times New Roman" w:hAnsi="Times New Roman" w:cs="Times New Roman"/>
          <w:sz w:val="26"/>
          <w:szCs w:val="26"/>
        </w:rPr>
      </w:pPr>
    </w:p>
    <w:p w:rsidR="00875011" w:rsidRDefault="00875011" w:rsidP="00875011">
      <w:pPr>
        <w:autoSpaceDE w:val="0"/>
        <w:autoSpaceDN w:val="0"/>
        <w:adjustRightInd w:val="0"/>
        <w:spacing w:line="240" w:lineRule="auto"/>
        <w:contextualSpacing/>
        <w:jc w:val="both"/>
        <w:rPr>
          <w:rFonts w:ascii="Times New Roman" w:hAnsi="Times New Roman" w:cs="Times New Roman"/>
          <w:sz w:val="26"/>
          <w:szCs w:val="26"/>
        </w:rPr>
      </w:pPr>
    </w:p>
    <w:p w:rsidR="00424B5C" w:rsidRPr="0051731A" w:rsidRDefault="00424B5C" w:rsidP="00875011">
      <w:pPr>
        <w:autoSpaceDE w:val="0"/>
        <w:autoSpaceDN w:val="0"/>
        <w:adjustRightInd w:val="0"/>
        <w:spacing w:line="240" w:lineRule="auto"/>
        <w:contextualSpacing/>
        <w:jc w:val="both"/>
        <w:rPr>
          <w:rFonts w:ascii="Times New Roman" w:hAnsi="Times New Roman" w:cs="Times New Roman"/>
          <w:sz w:val="26"/>
          <w:szCs w:val="26"/>
        </w:rPr>
      </w:pPr>
      <w:r w:rsidRPr="0051731A">
        <w:rPr>
          <w:rFonts w:ascii="Times New Roman" w:hAnsi="Times New Roman" w:cs="Times New Roman"/>
          <w:sz w:val="26"/>
          <w:szCs w:val="26"/>
        </w:rPr>
        <w:t>It is clear from Figure 1 that the hazard function takes different forms which are increasing, decreasing and bathtub according to different values of the parameters.</w:t>
      </w:r>
    </w:p>
    <w:p w:rsidR="00C352A2" w:rsidRPr="0051731A" w:rsidRDefault="00C352A2" w:rsidP="00875011">
      <w:pPr>
        <w:autoSpaceDE w:val="0"/>
        <w:autoSpaceDN w:val="0"/>
        <w:adjustRightInd w:val="0"/>
        <w:spacing w:after="0" w:line="240" w:lineRule="auto"/>
        <w:jc w:val="both"/>
        <w:rPr>
          <w:rFonts w:asciiTheme="majorBidi" w:hAnsiTheme="majorBidi" w:cstheme="majorBidi"/>
          <w:b/>
          <w:bCs/>
          <w:sz w:val="24"/>
          <w:szCs w:val="24"/>
        </w:rPr>
      </w:pPr>
    </w:p>
    <w:p w:rsidR="00C352A2" w:rsidRPr="0051731A" w:rsidRDefault="00C352A2" w:rsidP="005E50CF">
      <w:pPr>
        <w:autoSpaceDE w:val="0"/>
        <w:autoSpaceDN w:val="0"/>
        <w:adjustRightInd w:val="0"/>
        <w:spacing w:after="0" w:line="360" w:lineRule="auto"/>
        <w:jc w:val="both"/>
        <w:rPr>
          <w:rFonts w:asciiTheme="majorBidi" w:hAnsiTheme="majorBidi" w:cstheme="majorBidi"/>
          <w:b/>
          <w:bCs/>
          <w:sz w:val="24"/>
          <w:szCs w:val="24"/>
        </w:rPr>
      </w:pPr>
      <w:r w:rsidRPr="0051731A">
        <w:rPr>
          <w:rFonts w:asciiTheme="majorBidi" w:hAnsiTheme="majorBidi" w:cstheme="majorBidi"/>
          <w:b/>
          <w:bCs/>
          <w:sz w:val="24"/>
          <w:szCs w:val="24"/>
        </w:rPr>
        <w:t>2.1 Moments</w:t>
      </w:r>
    </w:p>
    <w:p w:rsidR="00910A05" w:rsidRPr="0051731A" w:rsidRDefault="00C352A2" w:rsidP="00875011">
      <w:pPr>
        <w:autoSpaceDE w:val="0"/>
        <w:autoSpaceDN w:val="0"/>
        <w:adjustRightInd w:val="0"/>
        <w:spacing w:after="0" w:line="240" w:lineRule="auto"/>
        <w:jc w:val="both"/>
        <w:rPr>
          <w:rFonts w:asciiTheme="majorBidi" w:hAnsiTheme="majorBidi" w:cstheme="majorBidi"/>
          <w:sz w:val="24"/>
          <w:szCs w:val="24"/>
        </w:rPr>
      </w:pPr>
      <w:r w:rsidRPr="0051731A">
        <w:rPr>
          <w:rFonts w:asciiTheme="majorBidi" w:hAnsiTheme="majorBidi" w:cstheme="majorBidi"/>
          <w:sz w:val="24"/>
          <w:szCs w:val="24"/>
        </w:rPr>
        <w:t>T</w:t>
      </w:r>
      <w:r w:rsidR="00910A05" w:rsidRPr="0051731A">
        <w:rPr>
          <w:rFonts w:asciiTheme="majorBidi" w:hAnsiTheme="majorBidi" w:cstheme="majorBidi"/>
          <w:sz w:val="24"/>
          <w:szCs w:val="24"/>
        </w:rPr>
        <w:t xml:space="preserve">he </w:t>
      </w:r>
      <w:proofErr w:type="spellStart"/>
      <w:r w:rsidR="00910A05" w:rsidRPr="0051731A">
        <w:rPr>
          <w:rFonts w:asciiTheme="majorBidi" w:hAnsiTheme="majorBidi" w:cstheme="majorBidi"/>
          <w:sz w:val="24"/>
          <w:szCs w:val="24"/>
        </w:rPr>
        <w:t>rth</w:t>
      </w:r>
      <w:proofErr w:type="spellEnd"/>
      <w:r w:rsidR="00910A05" w:rsidRPr="0051731A">
        <w:rPr>
          <w:rFonts w:asciiTheme="majorBidi" w:hAnsiTheme="majorBidi" w:cstheme="majorBidi"/>
          <w:sz w:val="24"/>
          <w:szCs w:val="24"/>
        </w:rPr>
        <w:t xml:space="preserve"> moment of BXIIBX distribution about the origin can be obtained from (7) as follows</w:t>
      </w:r>
    </w:p>
    <w:p w:rsidR="00875011" w:rsidRPr="0051731A" w:rsidRDefault="00910A05" w:rsidP="00875011">
      <w:pPr>
        <w:tabs>
          <w:tab w:val="left" w:pos="2790"/>
          <w:tab w:val="center" w:pos="4153"/>
        </w:tabs>
        <w:spacing w:after="0" w:line="240" w:lineRule="auto"/>
        <w:ind w:left="720"/>
        <w:rPr>
          <w:rFonts w:asciiTheme="majorBidi" w:hAnsiTheme="majorBidi" w:cstheme="majorBidi"/>
          <w:sz w:val="24"/>
          <w:szCs w:val="24"/>
          <w:lang w:bidi="ar-EG"/>
        </w:rPr>
      </w:pPr>
      <w:r w:rsidRPr="0051731A">
        <w:rPr>
          <w:rFonts w:ascii="Times New Roman" w:hAnsi="Times New Roman" w:cs="Times New Roman"/>
          <w:b/>
          <w:bCs/>
          <w:position w:val="-32"/>
          <w:sz w:val="28"/>
          <w:szCs w:val="28"/>
        </w:rPr>
        <w:object w:dxaOrig="8040" w:dyaOrig="740">
          <v:shape id="_x0000_i1025" type="#_x0000_t75" style="width:401.85pt;height:36.9pt" o:ole="">
            <v:imagedata r:id="rId13" o:title=""/>
          </v:shape>
          <o:OLEObject Type="Embed" ProgID="Equation.DSMT4" ShapeID="_x0000_i1025" DrawAspect="Content" ObjectID="_1632468585" r:id="rId14"/>
        </w:object>
      </w:r>
    </w:p>
    <w:p w:rsidR="00CD181B" w:rsidRPr="0051731A" w:rsidRDefault="00CD181B" w:rsidP="00875011">
      <w:pPr>
        <w:tabs>
          <w:tab w:val="left" w:pos="2790"/>
          <w:tab w:val="center" w:pos="4153"/>
        </w:tabs>
        <w:spacing w:after="0" w:line="240" w:lineRule="auto"/>
        <w:jc w:val="both"/>
        <w:rPr>
          <w:rFonts w:asciiTheme="majorBidi" w:hAnsiTheme="majorBidi" w:cstheme="majorBidi"/>
          <w:sz w:val="24"/>
          <w:szCs w:val="24"/>
          <w:lang w:bidi="ar-EG"/>
        </w:rPr>
      </w:pPr>
      <w:r w:rsidRPr="0051731A">
        <w:rPr>
          <w:rFonts w:asciiTheme="majorBidi" w:hAnsiTheme="majorBidi" w:cstheme="majorBidi"/>
          <w:sz w:val="24"/>
          <w:szCs w:val="24"/>
          <w:lang w:bidi="ar-EG"/>
        </w:rPr>
        <w:t>After simplification, it can be expressed as follows</w:t>
      </w:r>
    </w:p>
    <w:p w:rsidR="00CD181B" w:rsidRPr="0051731A" w:rsidRDefault="003A2AFE" w:rsidP="00875011">
      <w:pPr>
        <w:autoSpaceDE w:val="0"/>
        <w:autoSpaceDN w:val="0"/>
        <w:adjustRightInd w:val="0"/>
        <w:spacing w:after="0" w:line="240" w:lineRule="auto"/>
        <w:rPr>
          <w:rFonts w:asciiTheme="majorBidi" w:hAnsiTheme="majorBidi" w:cstheme="majorBidi"/>
          <w:sz w:val="24"/>
          <w:szCs w:val="24"/>
          <w:lang w:bidi="ar-EG"/>
        </w:rPr>
      </w:pPr>
      <w:r w:rsidRPr="0051731A">
        <w:rPr>
          <w:rFonts w:ascii="Times New Roman" w:hAnsi="Times New Roman" w:cs="Times New Roman"/>
          <w:position w:val="-68"/>
          <w:sz w:val="28"/>
          <w:szCs w:val="28"/>
          <w:lang w:bidi="ar-EG"/>
        </w:rPr>
        <w:object w:dxaOrig="7360" w:dyaOrig="1480">
          <v:shape id="_x0000_i1026" type="#_x0000_t75" style="width:345.85pt;height:73.85pt" o:ole="">
            <v:imagedata r:id="rId15" o:title=""/>
          </v:shape>
          <o:OLEObject Type="Embed" ProgID="Equation.DSMT4" ShapeID="_x0000_i1026" DrawAspect="Content" ObjectID="_1632468586" r:id="rId16"/>
        </w:object>
      </w:r>
      <w:r w:rsidRPr="0051731A">
        <w:rPr>
          <w:rFonts w:ascii="Times New Roman" w:hAnsi="Times New Roman" w:cs="Times New Roman"/>
          <w:sz w:val="28"/>
          <w:szCs w:val="28"/>
          <w:lang w:bidi="ar-EG"/>
        </w:rPr>
        <w:t xml:space="preserve">                   (9)       </w:t>
      </w:r>
    </w:p>
    <w:p w:rsidR="00CD181B" w:rsidRPr="0051731A" w:rsidRDefault="00CD181B" w:rsidP="00875011">
      <w:pPr>
        <w:autoSpaceDE w:val="0"/>
        <w:autoSpaceDN w:val="0"/>
        <w:adjustRightInd w:val="0"/>
        <w:spacing w:after="0" w:line="240" w:lineRule="auto"/>
        <w:rPr>
          <w:rFonts w:asciiTheme="majorBidi" w:hAnsiTheme="majorBidi" w:cstheme="majorBidi"/>
          <w:sz w:val="24"/>
          <w:szCs w:val="24"/>
          <w:lang w:bidi="ar-EG"/>
        </w:rPr>
      </w:pPr>
      <w:r w:rsidRPr="0051731A">
        <w:rPr>
          <w:rFonts w:asciiTheme="majorBidi" w:hAnsiTheme="majorBidi" w:cstheme="majorBidi"/>
          <w:sz w:val="24"/>
          <w:szCs w:val="24"/>
          <w:lang w:bidi="ar-EG"/>
        </w:rPr>
        <w:t xml:space="preserve">In particular, setting </w:t>
      </w:r>
      <m:oMath>
        <m:r>
          <m:rPr>
            <m:sty m:val="p"/>
          </m:rPr>
          <w:rPr>
            <w:rFonts w:ascii="Cambria Math" w:hAnsi="Cambria Math" w:cstheme="majorBidi"/>
            <w:sz w:val="24"/>
            <w:szCs w:val="24"/>
            <w:lang w:bidi="ar-EG"/>
          </w:rPr>
          <m:t>r</m:t>
        </m:r>
      </m:oMath>
      <w:r w:rsidRPr="0051731A">
        <w:rPr>
          <w:rFonts w:asciiTheme="majorBidi" w:hAnsiTheme="majorBidi" w:cstheme="majorBidi"/>
          <w:sz w:val="24"/>
          <w:szCs w:val="24"/>
          <w:lang w:bidi="ar-EG"/>
        </w:rPr>
        <w:t xml:space="preserve"> = 1 in (9), then the mean of </w:t>
      </w:r>
      <w:r w:rsidRPr="0051731A">
        <w:rPr>
          <w:rFonts w:asciiTheme="majorBidi" w:hAnsiTheme="majorBidi" w:cstheme="majorBidi"/>
          <w:sz w:val="24"/>
          <w:szCs w:val="24"/>
        </w:rPr>
        <w:t>BXIIBX distribution is as follows</w:t>
      </w:r>
    </w:p>
    <w:p w:rsidR="003A2AFE" w:rsidRPr="0051731A" w:rsidRDefault="00785555" w:rsidP="00875011">
      <w:pPr>
        <w:autoSpaceDE w:val="0"/>
        <w:autoSpaceDN w:val="0"/>
        <w:adjustRightInd w:val="0"/>
        <w:spacing w:after="0" w:line="240" w:lineRule="auto"/>
        <w:jc w:val="right"/>
        <w:rPr>
          <w:rFonts w:asciiTheme="majorBidi" w:hAnsiTheme="majorBidi" w:cstheme="majorBidi"/>
          <w:sz w:val="24"/>
          <w:szCs w:val="24"/>
          <w:lang w:bidi="ar-EG"/>
        </w:rPr>
      </w:pPr>
      <w:r w:rsidRPr="0051731A">
        <w:rPr>
          <w:rFonts w:asciiTheme="majorBidi" w:hAnsiTheme="majorBidi" w:cstheme="majorBidi" w:hint="cs"/>
          <w:sz w:val="24"/>
          <w:szCs w:val="24"/>
          <w:rtl/>
          <w:lang w:bidi="ar-EG"/>
        </w:rPr>
        <w:t xml:space="preserve"> </w:t>
      </w:r>
    </w:p>
    <w:p w:rsidR="003A2AFE" w:rsidRPr="0051731A" w:rsidRDefault="00AE0DC9" w:rsidP="00875011">
      <w:pPr>
        <w:autoSpaceDE w:val="0"/>
        <w:autoSpaceDN w:val="0"/>
        <w:adjustRightInd w:val="0"/>
        <w:spacing w:after="0" w:line="240" w:lineRule="auto"/>
        <w:rPr>
          <w:rFonts w:asciiTheme="majorBidi" w:hAnsiTheme="majorBidi" w:cstheme="majorBidi"/>
          <w:sz w:val="24"/>
          <w:szCs w:val="24"/>
          <w:lang w:bidi="ar-EG"/>
        </w:rPr>
      </w:pPr>
      <w:r w:rsidRPr="0051731A">
        <w:rPr>
          <w:rFonts w:ascii="Times New Roman" w:hAnsi="Times New Roman" w:cs="Times New Roman"/>
          <w:position w:val="-68"/>
        </w:rPr>
        <w:object w:dxaOrig="7140" w:dyaOrig="1480">
          <v:shape id="_x0000_i1027" type="#_x0000_t75" style="width:357.55pt;height:73.85pt" o:ole="">
            <v:imagedata r:id="rId17" o:title=""/>
          </v:shape>
          <o:OLEObject Type="Embed" ProgID="Equation.DSMT4" ShapeID="_x0000_i1027" DrawAspect="Content" ObjectID="_1632468587" r:id="rId18"/>
        </w:object>
      </w:r>
    </w:p>
    <w:p w:rsidR="00CD181B" w:rsidRPr="0051731A" w:rsidRDefault="00CD181B" w:rsidP="00875011">
      <w:pPr>
        <w:autoSpaceDE w:val="0"/>
        <w:autoSpaceDN w:val="0"/>
        <w:adjustRightInd w:val="0"/>
        <w:spacing w:after="0" w:line="240" w:lineRule="auto"/>
        <w:rPr>
          <w:rFonts w:asciiTheme="majorBidi" w:hAnsiTheme="majorBidi" w:cstheme="majorBidi"/>
          <w:sz w:val="24"/>
          <w:szCs w:val="24"/>
        </w:rPr>
      </w:pPr>
      <w:r w:rsidRPr="0051731A">
        <w:rPr>
          <w:rFonts w:asciiTheme="majorBidi" w:hAnsiTheme="majorBidi" w:cstheme="majorBidi"/>
          <w:sz w:val="24"/>
          <w:szCs w:val="24"/>
        </w:rPr>
        <w:t>Also, the variance of BXIIBX distribution takes the following form</w:t>
      </w:r>
    </w:p>
    <w:p w:rsidR="003A2AFE" w:rsidRPr="0051731A" w:rsidRDefault="00E650EA" w:rsidP="00875011">
      <w:pPr>
        <w:autoSpaceDE w:val="0"/>
        <w:autoSpaceDN w:val="0"/>
        <w:adjustRightInd w:val="0"/>
        <w:spacing w:after="0" w:line="240" w:lineRule="auto"/>
        <w:rPr>
          <w:rFonts w:asciiTheme="majorBidi" w:hAnsiTheme="majorBidi" w:cstheme="majorBidi"/>
          <w:sz w:val="24"/>
          <w:szCs w:val="24"/>
        </w:rPr>
      </w:pPr>
      <w:r w:rsidRPr="0051731A">
        <w:rPr>
          <w:rFonts w:ascii="Times New Roman" w:hAnsi="Times New Roman" w:cs="Times New Roman"/>
          <w:position w:val="-148"/>
        </w:rPr>
        <w:object w:dxaOrig="7260" w:dyaOrig="3080">
          <v:shape id="_x0000_i1028" type="#_x0000_t75" style="width:356.3pt;height:151.4pt" o:ole="">
            <v:imagedata r:id="rId19" o:title=""/>
          </v:shape>
          <o:OLEObject Type="Embed" ProgID="Equation.DSMT4" ShapeID="_x0000_i1028" DrawAspect="Content" ObjectID="_1632468588" r:id="rId20"/>
        </w:object>
      </w:r>
    </w:p>
    <w:p w:rsidR="00F33614" w:rsidRPr="0051731A" w:rsidRDefault="00AF5258" w:rsidP="00875011">
      <w:pPr>
        <w:tabs>
          <w:tab w:val="left" w:pos="5490"/>
          <w:tab w:val="right" w:pos="8220"/>
        </w:tabs>
        <w:spacing w:after="0" w:line="240" w:lineRule="auto"/>
        <w:jc w:val="both"/>
        <w:rPr>
          <w:rFonts w:ascii="Times New Roman" w:eastAsiaTheme="minorEastAsia" w:hAnsi="Times New Roman" w:cs="Times New Roman"/>
          <w:iCs/>
          <w:sz w:val="24"/>
          <w:szCs w:val="24"/>
          <w:lang w:bidi="ar-EG"/>
        </w:rPr>
      </w:pPr>
      <w:r w:rsidRPr="0051731A">
        <w:rPr>
          <w:rFonts w:ascii="Times New Roman" w:eastAsiaTheme="minorEastAsia" w:hAnsi="Times New Roman" w:cs="Times New Roman"/>
          <w:iCs/>
          <w:sz w:val="24"/>
          <w:szCs w:val="24"/>
          <w:lang w:bidi="ar-EG"/>
        </w:rPr>
        <w:t>To examine how the mean, variance,</w:t>
      </w:r>
      <w:r w:rsidRPr="0051731A">
        <w:rPr>
          <w:rFonts w:ascii="Times New Roman" w:hAnsi="Times New Roman" w:cs="Times New Roman"/>
          <w:sz w:val="24"/>
          <w:szCs w:val="24"/>
          <w:lang w:bidi="ar-EG"/>
        </w:rPr>
        <w:t xml:space="preserve"> </w:t>
      </w:r>
      <w:proofErr w:type="spellStart"/>
      <w:r w:rsidRPr="0051731A">
        <w:rPr>
          <w:rFonts w:ascii="Times New Roman" w:hAnsi="Times New Roman" w:cs="Times New Roman"/>
          <w:sz w:val="24"/>
          <w:szCs w:val="24"/>
          <w:lang w:bidi="ar-EG"/>
        </w:rPr>
        <w:t>skewness</w:t>
      </w:r>
      <w:proofErr w:type="spellEnd"/>
      <w:r w:rsidRPr="0051731A">
        <w:rPr>
          <w:rFonts w:ascii="Times New Roman" w:eastAsiaTheme="minorEastAsia" w:hAnsi="Times New Roman" w:cs="Times New Roman"/>
          <w:iCs/>
          <w:sz w:val="24"/>
          <w:szCs w:val="24"/>
          <w:lang w:bidi="ar-EG"/>
        </w:rPr>
        <w:t xml:space="preserve"> and </w:t>
      </w:r>
      <w:r w:rsidRPr="0051731A">
        <w:rPr>
          <w:rFonts w:ascii="Times New Roman" w:hAnsi="Times New Roman" w:cs="Times New Roman"/>
          <w:sz w:val="24"/>
          <w:szCs w:val="24"/>
          <w:lang w:bidi="ar-EG"/>
        </w:rPr>
        <w:t>kurtosis</w:t>
      </w:r>
      <w:r w:rsidRPr="0051731A">
        <w:rPr>
          <w:rFonts w:ascii="Times New Roman" w:eastAsiaTheme="minorEastAsia" w:hAnsi="Times New Roman" w:cs="Times New Roman"/>
          <w:iCs/>
          <w:sz w:val="24"/>
          <w:szCs w:val="24"/>
          <w:lang w:bidi="ar-EG"/>
        </w:rPr>
        <w:t xml:space="preserve"> change for various values of parameters</w:t>
      </w:r>
      <w:r w:rsidRPr="0051731A">
        <w:rPr>
          <w:rFonts w:ascii="Times New Roman" w:eastAsiaTheme="minorEastAsia" w:hAnsi="Times New Roman" w:cs="Times New Roman"/>
          <w:iCs/>
          <w:position w:val="-10"/>
          <w:sz w:val="24"/>
          <w:szCs w:val="24"/>
          <w:lang w:bidi="ar-EG"/>
        </w:rPr>
        <w:object w:dxaOrig="1040" w:dyaOrig="320">
          <v:shape id="_x0000_i1029" type="#_x0000_t75" style="width:51.7pt;height:16.6pt" o:ole="">
            <v:imagedata r:id="rId21" o:title=""/>
          </v:shape>
          <o:OLEObject Type="Embed" ProgID="Equation.DSMT4" ShapeID="_x0000_i1029" DrawAspect="Content" ObjectID="_1632468589" r:id="rId22"/>
        </w:object>
      </w:r>
      <w:r w:rsidR="003A6AED" w:rsidRPr="0051731A">
        <w:rPr>
          <w:rFonts w:ascii="Times New Roman" w:eastAsiaTheme="minorEastAsia" w:hAnsi="Times New Roman" w:cs="Times New Roman"/>
          <w:iCs/>
          <w:sz w:val="24"/>
          <w:szCs w:val="24"/>
          <w:lang w:bidi="ar-EG"/>
        </w:rPr>
        <w:t xml:space="preserve"> </w:t>
      </w:r>
      <w:r w:rsidRPr="0051731A">
        <w:rPr>
          <w:rFonts w:ascii="Times New Roman" w:eastAsiaTheme="minorEastAsia" w:hAnsi="Times New Roman" w:cs="Times New Roman"/>
          <w:iCs/>
          <w:sz w:val="24"/>
          <w:szCs w:val="24"/>
          <w:lang w:bidi="ar-EG"/>
        </w:rPr>
        <w:t>Table 1 contains the mean and variance of the BXIIBX distribution. Also,</w:t>
      </w:r>
      <w:r w:rsidRPr="0051731A">
        <w:rPr>
          <w:rFonts w:ascii="Times New Roman" w:hAnsi="Times New Roman" w:cs="Times New Roman"/>
          <w:sz w:val="24"/>
          <w:szCs w:val="24"/>
          <w:lang w:bidi="ar-EG"/>
        </w:rPr>
        <w:t xml:space="preserve"> Table 2</w:t>
      </w:r>
      <w:r w:rsidRPr="0051731A">
        <w:rPr>
          <w:rFonts w:ascii="Times New Roman" w:eastAsiaTheme="minorEastAsia" w:hAnsi="Times New Roman" w:cs="Times New Roman"/>
          <w:iCs/>
          <w:sz w:val="24"/>
          <w:szCs w:val="24"/>
          <w:lang w:bidi="ar-EG"/>
        </w:rPr>
        <w:t xml:space="preserve"> </w:t>
      </w:r>
      <w:r w:rsidRPr="0051731A">
        <w:rPr>
          <w:rFonts w:ascii="Times New Roman" w:hAnsi="Times New Roman" w:cs="Times New Roman"/>
          <w:sz w:val="24"/>
          <w:szCs w:val="24"/>
          <w:lang w:bidi="ar-EG"/>
        </w:rPr>
        <w:t xml:space="preserve">contains the </w:t>
      </w:r>
      <w:proofErr w:type="spellStart"/>
      <w:r w:rsidRPr="0051731A">
        <w:rPr>
          <w:rFonts w:ascii="Times New Roman" w:hAnsi="Times New Roman" w:cs="Times New Roman"/>
          <w:sz w:val="24"/>
          <w:szCs w:val="24"/>
          <w:lang w:bidi="ar-EG"/>
        </w:rPr>
        <w:t>skewness</w:t>
      </w:r>
      <w:proofErr w:type="spellEnd"/>
      <w:r w:rsidRPr="0051731A">
        <w:rPr>
          <w:rFonts w:ascii="Times New Roman" w:hAnsi="Times New Roman" w:cs="Times New Roman"/>
          <w:sz w:val="24"/>
          <w:szCs w:val="24"/>
          <w:lang w:bidi="ar-EG"/>
        </w:rPr>
        <w:t xml:space="preserve"> and kurtosis of the BXIIBX distribution for various values of parameters </w:t>
      </w:r>
      <w:r w:rsidRPr="0051731A">
        <w:rPr>
          <w:rFonts w:ascii="Times New Roman" w:hAnsi="Times New Roman" w:cs="Times New Roman"/>
          <w:position w:val="-10"/>
          <w:sz w:val="24"/>
          <w:szCs w:val="24"/>
          <w:lang w:bidi="ar-EG"/>
        </w:rPr>
        <w:object w:dxaOrig="720" w:dyaOrig="320">
          <v:shape id="_x0000_i1030" type="#_x0000_t75" style="width:36.3pt;height:16.6pt" o:ole="">
            <v:imagedata r:id="rId23" o:title=""/>
          </v:shape>
          <o:OLEObject Type="Embed" ProgID="Equation.DSMT4" ShapeID="_x0000_i1030" DrawAspect="Content" ObjectID="_1632468590" r:id="rId24"/>
        </w:object>
      </w:r>
      <w:r w:rsidRPr="0051731A">
        <w:rPr>
          <w:rFonts w:ascii="Times New Roman" w:hAnsi="Times New Roman" w:cs="Times New Roman"/>
          <w:sz w:val="24"/>
          <w:szCs w:val="24"/>
          <w:lang w:bidi="ar-EG"/>
        </w:rPr>
        <w:t xml:space="preserve"> </w:t>
      </w:r>
      <w:proofErr w:type="gramStart"/>
      <w:r w:rsidRPr="0051731A">
        <w:rPr>
          <w:rFonts w:ascii="Times New Roman" w:hAnsi="Times New Roman" w:cs="Times New Roman"/>
          <w:sz w:val="24"/>
          <w:szCs w:val="24"/>
          <w:lang w:bidi="ar-EG"/>
        </w:rPr>
        <w:t>It</w:t>
      </w:r>
      <w:proofErr w:type="gramEnd"/>
      <w:r w:rsidRPr="0051731A">
        <w:rPr>
          <w:rFonts w:ascii="Times New Roman" w:hAnsi="Times New Roman" w:cs="Times New Roman"/>
          <w:sz w:val="24"/>
          <w:szCs w:val="24"/>
          <w:lang w:bidi="ar-EG"/>
        </w:rPr>
        <w:t xml:space="preserve"> can be notice that both the </w:t>
      </w:r>
      <w:proofErr w:type="spellStart"/>
      <w:r w:rsidRPr="0051731A">
        <w:rPr>
          <w:rFonts w:ascii="Times New Roman" w:hAnsi="Times New Roman" w:cs="Times New Roman"/>
          <w:sz w:val="24"/>
          <w:szCs w:val="24"/>
          <w:lang w:bidi="ar-EG"/>
        </w:rPr>
        <w:t>skewness</w:t>
      </w:r>
      <w:proofErr w:type="spellEnd"/>
      <w:r w:rsidRPr="0051731A">
        <w:rPr>
          <w:rFonts w:ascii="Times New Roman" w:hAnsi="Times New Roman" w:cs="Times New Roman"/>
          <w:sz w:val="24"/>
          <w:szCs w:val="24"/>
          <w:lang w:bidi="ar-EG"/>
        </w:rPr>
        <w:t xml:space="preserve"> and the kurtosis are decreasing and increasing functions for various values of</w:t>
      </w:r>
      <w:r w:rsidRPr="0051731A">
        <w:rPr>
          <w:rFonts w:ascii="Times New Roman" w:hAnsi="Times New Roman" w:cs="Times New Roman"/>
          <w:position w:val="-10"/>
          <w:sz w:val="24"/>
          <w:szCs w:val="24"/>
          <w:lang w:bidi="ar-EG"/>
        </w:rPr>
        <w:object w:dxaOrig="680" w:dyaOrig="320">
          <v:shape id="_x0000_i1031" type="#_x0000_t75" style="width:33.85pt;height:16.6pt" o:ole="">
            <v:imagedata r:id="rId25" o:title=""/>
          </v:shape>
          <o:OLEObject Type="Embed" ProgID="Equation.DSMT4" ShapeID="_x0000_i1031" DrawAspect="Content" ObjectID="_1632468591" r:id="rId26"/>
        </w:object>
      </w:r>
      <w:r w:rsidRPr="0051731A">
        <w:rPr>
          <w:rFonts w:ascii="Times New Roman" w:eastAsiaTheme="minorEastAsia" w:hAnsi="Times New Roman" w:cs="Times New Roman"/>
          <w:iCs/>
          <w:sz w:val="24"/>
          <w:szCs w:val="24"/>
          <w:lang w:bidi="ar-EG"/>
        </w:rPr>
        <w:t xml:space="preserve">. </w:t>
      </w:r>
      <w:r w:rsidR="00785555" w:rsidRPr="0051731A">
        <w:rPr>
          <w:rFonts w:ascii="Times New Roman" w:hAnsi="Times New Roman" w:cs="Times New Roman"/>
          <w:sz w:val="24"/>
          <w:szCs w:val="24"/>
        </w:rPr>
        <w:t xml:space="preserve">The following </w:t>
      </w:r>
      <w:r w:rsidR="00AE0DC9" w:rsidRPr="0051731A">
        <w:rPr>
          <w:rFonts w:ascii="Times New Roman" w:hAnsi="Times New Roman" w:cs="Times New Roman"/>
          <w:sz w:val="24"/>
          <w:szCs w:val="24"/>
        </w:rPr>
        <w:t>tables represent</w:t>
      </w:r>
      <w:r w:rsidR="00785555" w:rsidRPr="0051731A">
        <w:rPr>
          <w:rFonts w:ascii="Times New Roman" w:hAnsi="Times New Roman" w:cs="Times New Roman"/>
          <w:sz w:val="24"/>
          <w:szCs w:val="24"/>
        </w:rPr>
        <w:t xml:space="preserve"> the mean and variance </w:t>
      </w:r>
      <w:r w:rsidR="00785555" w:rsidRPr="0051731A">
        <w:rPr>
          <w:rFonts w:ascii="Times New Roman" w:hAnsi="Times New Roman" w:cs="Times New Roman"/>
          <w:sz w:val="24"/>
          <w:szCs w:val="24"/>
          <w:lang w:bidi="ar-EG"/>
        </w:rPr>
        <w:t>of the BXIIBX distribution for various values of</w:t>
      </w:r>
      <w:r w:rsidR="00E650EA" w:rsidRPr="0051731A">
        <w:rPr>
          <w:rFonts w:ascii="Times New Roman" w:hAnsi="Times New Roman" w:cs="Times New Roman"/>
          <w:position w:val="-10"/>
          <w:sz w:val="24"/>
          <w:szCs w:val="24"/>
          <w:lang w:bidi="ar-EG"/>
        </w:rPr>
        <w:object w:dxaOrig="1320" w:dyaOrig="320">
          <v:shape id="_x0000_i1032" type="#_x0000_t75" style="width:67.1pt;height:16.6pt" o:ole="">
            <v:imagedata r:id="rId27" o:title=""/>
          </v:shape>
          <o:OLEObject Type="Embed" ProgID="Equation.DSMT4" ShapeID="_x0000_i1032" DrawAspect="Content" ObjectID="_1632468592" r:id="rId28"/>
        </w:object>
      </w:r>
    </w:p>
    <w:p w:rsidR="00C7399B" w:rsidRPr="0051731A" w:rsidRDefault="00C7399B" w:rsidP="00875011">
      <w:pPr>
        <w:autoSpaceDE w:val="0"/>
        <w:autoSpaceDN w:val="0"/>
        <w:adjustRightInd w:val="0"/>
        <w:spacing w:after="0" w:line="240" w:lineRule="auto"/>
        <w:jc w:val="center"/>
        <w:rPr>
          <w:rFonts w:ascii="Times New Roman" w:hAnsi="Times New Roman" w:cs="Times New Roman"/>
          <w:lang w:bidi="ar-EG"/>
        </w:rPr>
      </w:pPr>
      <w:r w:rsidRPr="0051731A">
        <w:rPr>
          <w:rFonts w:ascii="Times New Roman" w:hAnsi="Times New Roman" w:cs="Times New Roman"/>
          <w:b/>
          <w:bCs/>
        </w:rPr>
        <w:t xml:space="preserve">Table </w:t>
      </w:r>
      <w:r w:rsidR="003A6AED" w:rsidRPr="0051731A">
        <w:rPr>
          <w:rFonts w:ascii="Times New Roman" w:hAnsi="Times New Roman" w:cs="Times New Roman"/>
          <w:b/>
          <w:bCs/>
        </w:rPr>
        <w:t>1</w:t>
      </w:r>
      <w:r w:rsidRPr="0051731A">
        <w:rPr>
          <w:rFonts w:ascii="Times New Roman" w:hAnsi="Times New Roman" w:cs="Times New Roman"/>
        </w:rPr>
        <w:t xml:space="preserve">: </w:t>
      </w:r>
      <w:r w:rsidRPr="0051731A">
        <w:rPr>
          <w:rFonts w:ascii="Times New Roman" w:hAnsi="Times New Roman" w:cs="Times New Roman"/>
          <w:lang w:bidi="ar-EG"/>
        </w:rPr>
        <w:t>Mean and variance of the BXIIBX distribution for various values of</w:t>
      </w:r>
      <w:r w:rsidRPr="0051731A">
        <w:rPr>
          <w:rFonts w:ascii="Times New Roman" w:hAnsi="Times New Roman" w:cs="Times New Roman"/>
          <w:position w:val="-10"/>
          <w:lang w:bidi="ar-EG"/>
        </w:rPr>
        <w:object w:dxaOrig="1300" w:dyaOrig="320">
          <v:shape id="_x0000_i1033" type="#_x0000_t75" style="width:65.85pt;height:16.6pt" o:ole="">
            <v:imagedata r:id="rId29" o:title=""/>
          </v:shape>
          <o:OLEObject Type="Embed" ProgID="Equation.DSMT4" ShapeID="_x0000_i1033" DrawAspect="Content" ObjectID="_1632468593" r:id="rId30"/>
        </w:object>
      </w:r>
    </w:p>
    <w:tbl>
      <w:tblPr>
        <w:tblpPr w:leftFromText="180" w:rightFromText="180" w:vertAnchor="text" w:horzAnchor="margin" w:tblpXSpec="center" w:tblpY="89"/>
        <w:tblW w:w="9329" w:type="dxa"/>
        <w:tblLook w:val="04A0" w:firstRow="1" w:lastRow="0" w:firstColumn="1" w:lastColumn="0" w:noHBand="0" w:noVBand="1"/>
      </w:tblPr>
      <w:tblGrid>
        <w:gridCol w:w="1104"/>
        <w:gridCol w:w="1096"/>
        <w:gridCol w:w="1197"/>
        <w:gridCol w:w="2885"/>
        <w:gridCol w:w="3047"/>
      </w:tblGrid>
      <w:tr w:rsidR="00C7399B" w:rsidRPr="0051731A" w:rsidTr="00E650EA">
        <w:trPr>
          <w:trHeight w:val="259"/>
        </w:trPr>
        <w:tc>
          <w:tcPr>
            <w:tcW w:w="11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99B" w:rsidRPr="0051731A" w:rsidRDefault="00C7399B" w:rsidP="00875011">
            <w:pPr>
              <w:spacing w:after="0" w:line="240" w:lineRule="auto"/>
              <w:jc w:val="center"/>
              <w:rPr>
                <w:rFonts w:ascii="Times New Roman" w:hAnsi="Times New Roman" w:cs="Times New Roman"/>
                <w:i/>
                <w:iCs/>
                <w:color w:val="000000"/>
              </w:rPr>
            </w:pPr>
            <w:r w:rsidRPr="0051731A">
              <w:rPr>
                <w:rFonts w:ascii="Times New Roman" w:hAnsi="Times New Roman" w:cs="Times New Roman"/>
                <w:i/>
                <w:iCs/>
                <w:color w:val="000000"/>
                <w:position w:val="-6"/>
              </w:rPr>
              <w:object w:dxaOrig="200" w:dyaOrig="220">
                <v:shape id="_x0000_i1034" type="#_x0000_t75" style="width:9.85pt;height:11.7pt" o:ole="">
                  <v:imagedata r:id="rId31" o:title=""/>
                </v:shape>
                <o:OLEObject Type="Embed" ProgID="Equation.DSMT4" ShapeID="_x0000_i1034" DrawAspect="Content" ObjectID="_1632468594" r:id="rId32"/>
              </w:object>
            </w:r>
          </w:p>
        </w:tc>
        <w:tc>
          <w:tcPr>
            <w:tcW w:w="1096" w:type="dxa"/>
            <w:vMerge w:val="restart"/>
            <w:tcBorders>
              <w:top w:val="single" w:sz="8" w:space="0" w:color="auto"/>
              <w:left w:val="single" w:sz="8" w:space="0" w:color="auto"/>
              <w:bottom w:val="nil"/>
              <w:right w:val="single" w:sz="8" w:space="0" w:color="auto"/>
            </w:tcBorders>
            <w:vAlign w:val="center"/>
          </w:tcPr>
          <w:p w:rsidR="00C7399B" w:rsidRPr="0051731A" w:rsidRDefault="009E28B3" w:rsidP="00875011">
            <w:pPr>
              <w:spacing w:after="0" w:line="240" w:lineRule="auto"/>
              <w:jc w:val="center"/>
              <w:rPr>
                <w:rFonts w:ascii="Times New Roman" w:hAnsi="Times New Roman" w:cs="Times New Roman"/>
                <w:i/>
                <w:iCs/>
                <w:color w:val="000000"/>
              </w:rPr>
            </w:pPr>
            <w:r w:rsidRPr="0051731A">
              <w:rPr>
                <w:rFonts w:ascii="Times New Roman" w:hAnsi="Times New Roman" w:cs="Times New Roman"/>
                <w:i/>
                <w:iCs/>
                <w:color w:val="000000"/>
                <w:position w:val="-4"/>
              </w:rPr>
              <w:object w:dxaOrig="240" w:dyaOrig="260">
                <v:shape id="_x0000_i1035" type="#_x0000_t75" style="width:12.3pt;height:12.3pt" o:ole="">
                  <v:imagedata r:id="rId33" o:title=""/>
                </v:shape>
                <o:OLEObject Type="Embed" ProgID="Equation.DSMT4" ShapeID="_x0000_i1035" DrawAspect="Content" ObjectID="_1632468595" r:id="rId34"/>
              </w:object>
            </w:r>
          </w:p>
        </w:tc>
        <w:tc>
          <w:tcPr>
            <w:tcW w:w="1197" w:type="dxa"/>
            <w:vMerge w:val="restart"/>
            <w:tcBorders>
              <w:top w:val="single" w:sz="8" w:space="0" w:color="auto"/>
              <w:left w:val="single" w:sz="8" w:space="0" w:color="auto"/>
              <w:bottom w:val="nil"/>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i/>
                <w:iCs/>
                <w:color w:val="000000"/>
              </w:rPr>
            </w:pPr>
            <w:r w:rsidRPr="0051731A">
              <w:rPr>
                <w:rFonts w:ascii="Times New Roman" w:hAnsi="Times New Roman" w:cs="Times New Roman"/>
                <w:i/>
                <w:iCs/>
                <w:color w:val="000000"/>
                <w:position w:val="-6"/>
              </w:rPr>
              <w:object w:dxaOrig="240" w:dyaOrig="220">
                <v:shape id="_x0000_i1036" type="#_x0000_t75" style="width:12.3pt;height:11.7pt" o:ole="">
                  <v:imagedata r:id="rId35" o:title=""/>
                </v:shape>
                <o:OLEObject Type="Embed" ProgID="Equation.DSMT4" ShapeID="_x0000_i1036" DrawAspect="Content" ObjectID="_1632468596" r:id="rId36"/>
              </w:object>
            </w:r>
          </w:p>
        </w:tc>
        <w:tc>
          <w:tcPr>
            <w:tcW w:w="2885" w:type="dxa"/>
            <w:tcBorders>
              <w:top w:val="single" w:sz="8" w:space="0" w:color="auto"/>
              <w:left w:val="single" w:sz="8" w:space="0" w:color="auto"/>
              <w:bottom w:val="single" w:sz="8" w:space="0" w:color="000000"/>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position w:val="-6"/>
              </w:rPr>
              <w:t xml:space="preserve">  </w:t>
            </w:r>
            <w:r w:rsidRPr="0051731A">
              <w:rPr>
                <w:rFonts w:ascii="Times New Roman" w:hAnsi="Times New Roman" w:cs="Times New Roman"/>
                <w:color w:val="000000"/>
                <w:position w:val="-6"/>
              </w:rPr>
              <w:object w:dxaOrig="540" w:dyaOrig="279">
                <v:shape id="_x0000_i1037" type="#_x0000_t75" style="width:28.3pt;height:14.75pt" o:ole="">
                  <v:imagedata r:id="rId37" o:title=""/>
                </v:shape>
                <o:OLEObject Type="Embed" ProgID="Equation.DSMT4" ShapeID="_x0000_i1037" DrawAspect="Content" ObjectID="_1632468597" r:id="rId38"/>
              </w:object>
            </w:r>
            <w:r w:rsidRPr="0051731A">
              <w:rPr>
                <w:rFonts w:ascii="Times New Roman" w:hAnsi="Times New Roman" w:cs="Times New Roman"/>
                <w:color w:val="000000"/>
              </w:rPr>
              <w:t xml:space="preserve">                </w:t>
            </w:r>
            <w:r w:rsidRPr="0051731A">
              <w:rPr>
                <w:rFonts w:ascii="Times New Roman" w:hAnsi="Times New Roman" w:cs="Times New Roman"/>
                <w:color w:val="000000"/>
                <w:position w:val="-10"/>
              </w:rPr>
              <w:object w:dxaOrig="780" w:dyaOrig="320">
                <v:shape id="_x0000_i1038" type="#_x0000_t75" style="width:39.4pt;height:16.6pt" o:ole="">
                  <v:imagedata r:id="rId39" o:title=""/>
                </v:shape>
                <o:OLEObject Type="Embed" ProgID="Equation.DSMT4" ShapeID="_x0000_i1038" DrawAspect="Content" ObjectID="_1632468598" r:id="rId40"/>
              </w:object>
            </w:r>
          </w:p>
        </w:tc>
        <w:tc>
          <w:tcPr>
            <w:tcW w:w="3047" w:type="dxa"/>
            <w:tcBorders>
              <w:top w:val="single" w:sz="8" w:space="0" w:color="auto"/>
              <w:left w:val="single" w:sz="8" w:space="0" w:color="auto"/>
              <w:bottom w:val="single" w:sz="8" w:space="0" w:color="000000"/>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position w:val="-6"/>
              </w:rPr>
              <w:object w:dxaOrig="540" w:dyaOrig="279">
                <v:shape id="_x0000_i1039" type="#_x0000_t75" style="width:28.3pt;height:14.75pt" o:ole="">
                  <v:imagedata r:id="rId37" o:title=""/>
                </v:shape>
                <o:OLEObject Type="Embed" ProgID="Equation.DSMT4" ShapeID="_x0000_i1039" DrawAspect="Content" ObjectID="_1632468599" r:id="rId41"/>
              </w:object>
            </w:r>
            <w:r w:rsidRPr="0051731A">
              <w:rPr>
                <w:rFonts w:ascii="Times New Roman" w:hAnsi="Times New Roman" w:cs="Times New Roman"/>
                <w:color w:val="000000"/>
              </w:rPr>
              <w:t xml:space="preserve">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w:t>
            </w:r>
            <w:r w:rsidRPr="0051731A">
              <w:rPr>
                <w:rFonts w:ascii="Times New Roman" w:hAnsi="Times New Roman" w:cs="Times New Roman"/>
                <w:color w:val="000000"/>
                <w:position w:val="-10"/>
              </w:rPr>
              <w:object w:dxaOrig="780" w:dyaOrig="320">
                <v:shape id="_x0000_i1040" type="#_x0000_t75" style="width:39.4pt;height:16.6pt" o:ole="">
                  <v:imagedata r:id="rId42" o:title=""/>
                </v:shape>
                <o:OLEObject Type="Embed" ProgID="Equation.DSMT4" ShapeID="_x0000_i1040" DrawAspect="Content" ObjectID="_1632468600" r:id="rId43"/>
              </w:object>
            </w:r>
          </w:p>
        </w:tc>
      </w:tr>
      <w:tr w:rsidR="00C7399B" w:rsidRPr="0051731A" w:rsidTr="00E650EA">
        <w:trPr>
          <w:trHeight w:val="335"/>
        </w:trPr>
        <w:tc>
          <w:tcPr>
            <w:tcW w:w="1104" w:type="dxa"/>
            <w:vMerge/>
            <w:tcBorders>
              <w:top w:val="single" w:sz="8" w:space="0" w:color="auto"/>
              <w:left w:val="single" w:sz="8" w:space="0" w:color="auto"/>
              <w:bottom w:val="single" w:sz="8" w:space="0" w:color="000000"/>
              <w:right w:val="single" w:sz="8" w:space="0" w:color="auto"/>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vMerge/>
            <w:tcBorders>
              <w:left w:val="single" w:sz="8" w:space="0" w:color="auto"/>
              <w:bottom w:val="nil"/>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197" w:type="dxa"/>
            <w:vMerge/>
            <w:tcBorders>
              <w:left w:val="single" w:sz="8" w:space="0" w:color="auto"/>
              <w:bottom w:val="nil"/>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2885" w:type="dxa"/>
            <w:tcBorders>
              <w:top w:val="nil"/>
              <w:left w:val="nil"/>
              <w:bottom w:val="nil"/>
              <w:right w:val="single" w:sz="8" w:space="0" w:color="auto"/>
            </w:tcBorders>
            <w:shd w:val="clear" w:color="auto" w:fill="auto"/>
            <w:vAlign w:val="center"/>
            <w:hideMark/>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hAnsi="Times New Roman" w:cs="Times New Roman"/>
                <w:color w:val="000000"/>
                <w:position w:val="-12"/>
              </w:rPr>
              <w:t xml:space="preserve">  </w:t>
            </w:r>
            <w:r w:rsidRPr="0051731A">
              <w:rPr>
                <w:rFonts w:ascii="Times New Roman" w:hAnsi="Times New Roman" w:cs="Times New Roman"/>
                <w:color w:val="000000"/>
                <w:position w:val="-12"/>
              </w:rPr>
              <w:object w:dxaOrig="300" w:dyaOrig="360">
                <v:shape id="_x0000_i1041" type="#_x0000_t75" style="width:14.75pt;height:17.85pt" o:ole="">
                  <v:imagedata r:id="rId44" o:title=""/>
                </v:shape>
                <o:OLEObject Type="Embed" ProgID="Equation.DSMT4" ShapeID="_x0000_i1041" DrawAspect="Content" ObjectID="_1632468601" r:id="rId45"/>
              </w:object>
            </w:r>
            <w:r w:rsidRPr="0051731A">
              <w:rPr>
                <w:rFonts w:ascii="Times New Roman" w:hAnsi="Times New Roman" w:cs="Times New Roman"/>
                <w:color w:val="000000"/>
              </w:rPr>
              <w:t xml:space="preserve">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w:t>
            </w:r>
            <w:r w:rsidRPr="0051731A">
              <w:rPr>
                <w:rFonts w:ascii="Times New Roman" w:hAnsi="Times New Roman" w:cs="Times New Roman"/>
                <w:color w:val="000000"/>
                <w:position w:val="-12"/>
              </w:rPr>
              <w:t xml:space="preserve"> </w:t>
            </w:r>
            <w:r w:rsidRPr="0051731A">
              <w:rPr>
                <w:rFonts w:ascii="Times New Roman" w:hAnsi="Times New Roman" w:cs="Times New Roman"/>
                <w:color w:val="000000"/>
                <w:position w:val="-10"/>
              </w:rPr>
              <w:object w:dxaOrig="580" w:dyaOrig="320">
                <v:shape id="_x0000_i1042" type="#_x0000_t75" style="width:28.3pt;height:14.75pt" o:ole="">
                  <v:imagedata r:id="rId46" o:title=""/>
                </v:shape>
                <o:OLEObject Type="Embed" ProgID="Equation.DSMT4" ShapeID="_x0000_i1042" DrawAspect="Content" ObjectID="_1632468602" r:id="rId47"/>
              </w:object>
            </w:r>
          </w:p>
        </w:tc>
        <w:tc>
          <w:tcPr>
            <w:tcW w:w="3047" w:type="dxa"/>
            <w:tcBorders>
              <w:top w:val="nil"/>
              <w:left w:val="nil"/>
              <w:bottom w:val="nil"/>
              <w:right w:val="single" w:sz="8" w:space="0" w:color="auto"/>
            </w:tcBorders>
            <w:shd w:val="clear" w:color="auto" w:fill="auto"/>
            <w:vAlign w:val="center"/>
            <w:hideMark/>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hAnsi="Times New Roman" w:cs="Times New Roman"/>
                <w:color w:val="000000"/>
                <w:position w:val="-12"/>
              </w:rPr>
              <w:object w:dxaOrig="300" w:dyaOrig="360">
                <v:shape id="_x0000_i1043" type="#_x0000_t75" style="width:14.75pt;height:17.85pt" o:ole="">
                  <v:imagedata r:id="rId44" o:title=""/>
                </v:shape>
                <o:OLEObject Type="Embed" ProgID="Equation.DSMT4" ShapeID="_x0000_i1043" DrawAspect="Content" ObjectID="_1632468603" r:id="rId48"/>
              </w:object>
            </w:r>
            <w:r w:rsidRPr="0051731A">
              <w:rPr>
                <w:rFonts w:ascii="Times New Roman" w:eastAsia="Times New Roman" w:hAnsi="Times New Roman" w:cs="Times New Roman"/>
                <w:color w:val="000000"/>
              </w:rPr>
              <w:t xml:space="preserve">                     </w:t>
            </w:r>
            <w:r w:rsidR="008813CC">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w:t>
            </w:r>
            <w:r w:rsidRPr="0051731A">
              <w:rPr>
                <w:rFonts w:ascii="Times New Roman" w:hAnsi="Times New Roman" w:cs="Times New Roman"/>
                <w:color w:val="000000"/>
                <w:position w:val="-10"/>
              </w:rPr>
              <w:object w:dxaOrig="580" w:dyaOrig="320">
                <v:shape id="_x0000_i1044" type="#_x0000_t75" style="width:28.3pt;height:14.75pt" o:ole="">
                  <v:imagedata r:id="rId46" o:title=""/>
                </v:shape>
                <o:OLEObject Type="Embed" ProgID="Equation.DSMT4" ShapeID="_x0000_i1044" DrawAspect="Content" ObjectID="_1632468604" r:id="rId49"/>
              </w:object>
            </w:r>
          </w:p>
        </w:tc>
      </w:tr>
      <w:tr w:rsidR="00C7399B" w:rsidRPr="0051731A" w:rsidTr="00AE0DC9">
        <w:trPr>
          <w:trHeight w:val="240"/>
        </w:trPr>
        <w:tc>
          <w:tcPr>
            <w:tcW w:w="1104" w:type="dxa"/>
            <w:vMerge w:val="restart"/>
            <w:tcBorders>
              <w:top w:val="nil"/>
              <w:left w:val="single" w:sz="8" w:space="0" w:color="auto"/>
              <w:bottom w:val="single" w:sz="8" w:space="0" w:color="000000"/>
              <w:right w:val="nil"/>
            </w:tcBorders>
            <w:shd w:val="clear" w:color="auto" w:fill="auto"/>
            <w:vAlign w:val="center"/>
            <w:hideMark/>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1096" w:type="dxa"/>
            <w:tcBorders>
              <w:top w:val="single" w:sz="8" w:space="0" w:color="auto"/>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1197" w:type="dxa"/>
            <w:tcBorders>
              <w:top w:val="single" w:sz="8" w:space="0" w:color="auto"/>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w:t>
            </w:r>
          </w:p>
        </w:tc>
        <w:tc>
          <w:tcPr>
            <w:tcW w:w="2885" w:type="dxa"/>
            <w:tcBorders>
              <w:top w:val="single" w:sz="8" w:space="0" w:color="auto"/>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0.936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0.193</w:t>
            </w:r>
          </w:p>
        </w:tc>
        <w:tc>
          <w:tcPr>
            <w:tcW w:w="3047" w:type="dxa"/>
            <w:tcBorders>
              <w:top w:val="single" w:sz="8" w:space="0" w:color="auto"/>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0.811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0.154</w:t>
            </w:r>
          </w:p>
        </w:tc>
      </w:tr>
      <w:tr w:rsidR="00C7399B" w:rsidRPr="0051731A" w:rsidTr="00AE0DC9">
        <w:trPr>
          <w:trHeight w:val="240"/>
        </w:trPr>
        <w:tc>
          <w:tcPr>
            <w:tcW w:w="1104"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1197"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885"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0.977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0.206</w:t>
            </w:r>
          </w:p>
        </w:tc>
        <w:tc>
          <w:tcPr>
            <w:tcW w:w="3047"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0.827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0.163</w:t>
            </w:r>
          </w:p>
        </w:tc>
      </w:tr>
      <w:tr w:rsidR="00C7399B" w:rsidRPr="0051731A" w:rsidTr="00AE0DC9">
        <w:trPr>
          <w:trHeight w:val="240"/>
        </w:trPr>
        <w:tc>
          <w:tcPr>
            <w:tcW w:w="1104"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1197"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tl/>
                <w:lang w:bidi="ar-EG"/>
              </w:rPr>
            </w:pPr>
            <w:r w:rsidRPr="0051731A">
              <w:rPr>
                <w:rFonts w:ascii="Times New Roman" w:hAnsi="Times New Roman" w:cs="Times New Roman"/>
                <w:color w:val="000000"/>
              </w:rPr>
              <w:t>3</w:t>
            </w:r>
          </w:p>
        </w:tc>
        <w:tc>
          <w:tcPr>
            <w:tcW w:w="2885"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1.009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0.219</w:t>
            </w:r>
          </w:p>
        </w:tc>
        <w:tc>
          <w:tcPr>
            <w:tcW w:w="3047"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0.84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0.173</w:t>
            </w:r>
          </w:p>
        </w:tc>
      </w:tr>
      <w:tr w:rsidR="00C7399B" w:rsidRPr="0051731A" w:rsidTr="00AE0DC9">
        <w:trPr>
          <w:trHeight w:val="240"/>
        </w:trPr>
        <w:tc>
          <w:tcPr>
            <w:tcW w:w="1104" w:type="dxa"/>
            <w:vMerge w:val="restart"/>
            <w:tcBorders>
              <w:top w:val="nil"/>
              <w:left w:val="single" w:sz="8" w:space="0" w:color="auto"/>
              <w:bottom w:val="single" w:sz="8" w:space="0" w:color="000000"/>
              <w:right w:val="nil"/>
            </w:tcBorders>
            <w:shd w:val="clear" w:color="auto" w:fill="auto"/>
            <w:noWrap/>
            <w:vAlign w:val="center"/>
            <w:hideMark/>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1096"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1197"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w:t>
            </w:r>
          </w:p>
        </w:tc>
        <w:tc>
          <w:tcPr>
            <w:tcW w:w="2885"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0.924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0.177</w:t>
            </w:r>
          </w:p>
        </w:tc>
        <w:tc>
          <w:tcPr>
            <w:tcW w:w="3047"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0.791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0.125</w:t>
            </w:r>
          </w:p>
        </w:tc>
      </w:tr>
      <w:tr w:rsidR="00C7399B" w:rsidRPr="0051731A" w:rsidTr="00AE0DC9">
        <w:trPr>
          <w:trHeight w:val="240"/>
        </w:trPr>
        <w:tc>
          <w:tcPr>
            <w:tcW w:w="1104"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1197"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885"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0.965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0.192</w:t>
            </w:r>
          </w:p>
        </w:tc>
        <w:tc>
          <w:tcPr>
            <w:tcW w:w="3047"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0.808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0.135</w:t>
            </w:r>
          </w:p>
        </w:tc>
      </w:tr>
      <w:tr w:rsidR="00C7399B" w:rsidRPr="0051731A" w:rsidTr="00AE0DC9">
        <w:trPr>
          <w:trHeight w:val="240"/>
        </w:trPr>
        <w:tc>
          <w:tcPr>
            <w:tcW w:w="1104"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nil"/>
              <w:left w:val="single" w:sz="8" w:space="0" w:color="auto"/>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1197" w:type="dxa"/>
            <w:tcBorders>
              <w:top w:val="nil"/>
              <w:left w:val="single" w:sz="4"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885" w:type="dxa"/>
            <w:tcBorders>
              <w:top w:val="nil"/>
              <w:left w:val="nil"/>
              <w:bottom w:val="nil"/>
              <w:right w:val="single" w:sz="8" w:space="0" w:color="auto"/>
            </w:tcBorders>
            <w:shd w:val="clear" w:color="auto" w:fill="auto"/>
            <w:noWrap/>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0.946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0.196</w:t>
            </w:r>
          </w:p>
        </w:tc>
        <w:tc>
          <w:tcPr>
            <w:tcW w:w="3047"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0.778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0.133</w:t>
            </w:r>
          </w:p>
        </w:tc>
      </w:tr>
      <w:tr w:rsidR="00C7399B" w:rsidRPr="0051731A" w:rsidTr="00AE0DC9">
        <w:trPr>
          <w:trHeight w:val="240"/>
        </w:trPr>
        <w:tc>
          <w:tcPr>
            <w:tcW w:w="1104" w:type="dxa"/>
            <w:vMerge w:val="restart"/>
            <w:tcBorders>
              <w:top w:val="nil"/>
              <w:left w:val="single" w:sz="8" w:space="0" w:color="auto"/>
              <w:right w:val="single" w:sz="8" w:space="0" w:color="auto"/>
            </w:tcBorders>
            <w:shd w:val="clear" w:color="auto" w:fill="auto"/>
            <w:noWrap/>
            <w:vAlign w:val="center"/>
            <w:hideMark/>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4</w:t>
            </w:r>
          </w:p>
        </w:tc>
        <w:tc>
          <w:tcPr>
            <w:tcW w:w="1096" w:type="dxa"/>
            <w:tcBorders>
              <w:top w:val="nil"/>
              <w:left w:val="nil"/>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1197" w:type="dxa"/>
            <w:tcBorders>
              <w:top w:val="nil"/>
              <w:left w:val="single" w:sz="4" w:space="0" w:color="auto"/>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885" w:type="dxa"/>
            <w:tcBorders>
              <w:top w:val="single" w:sz="8" w:space="0" w:color="auto"/>
              <w:left w:val="single" w:sz="8" w:space="0" w:color="auto"/>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0.978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0.179</w:t>
            </w:r>
          </w:p>
        </w:tc>
        <w:tc>
          <w:tcPr>
            <w:tcW w:w="3047"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0.828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0.121</w:t>
            </w:r>
          </w:p>
        </w:tc>
      </w:tr>
      <w:tr w:rsidR="00C7399B" w:rsidRPr="0051731A" w:rsidTr="00AE0DC9">
        <w:trPr>
          <w:trHeight w:val="240"/>
        </w:trPr>
        <w:tc>
          <w:tcPr>
            <w:tcW w:w="1104" w:type="dxa"/>
            <w:vMerge/>
            <w:tcBorders>
              <w:left w:val="single" w:sz="8" w:space="0" w:color="auto"/>
              <w:right w:val="single" w:sz="8" w:space="0" w:color="auto"/>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nil"/>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1197" w:type="dxa"/>
            <w:tcBorders>
              <w:top w:val="nil"/>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2885" w:type="dxa"/>
            <w:tcBorders>
              <w:top w:val="nil"/>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0.993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0.198</w:t>
            </w:r>
          </w:p>
        </w:tc>
        <w:tc>
          <w:tcPr>
            <w:tcW w:w="3047" w:type="dxa"/>
            <w:tcBorders>
              <w:top w:val="nil"/>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0.814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0.130</w:t>
            </w:r>
          </w:p>
        </w:tc>
      </w:tr>
      <w:tr w:rsidR="00C7399B" w:rsidRPr="0051731A" w:rsidTr="00AE0DC9">
        <w:trPr>
          <w:trHeight w:val="240"/>
        </w:trPr>
        <w:tc>
          <w:tcPr>
            <w:tcW w:w="1104" w:type="dxa"/>
            <w:vMerge/>
            <w:tcBorders>
              <w:left w:val="single" w:sz="8" w:space="0" w:color="auto"/>
              <w:bottom w:val="single" w:sz="4" w:space="0" w:color="auto"/>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single" w:sz="4" w:space="0" w:color="auto"/>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1197" w:type="dxa"/>
            <w:tcBorders>
              <w:top w:val="single" w:sz="4" w:space="0" w:color="auto"/>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2885"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1.01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0.192</w:t>
            </w:r>
          </w:p>
        </w:tc>
        <w:tc>
          <w:tcPr>
            <w:tcW w:w="3047" w:type="dxa"/>
            <w:tcBorders>
              <w:top w:val="single" w:sz="4" w:space="0" w:color="auto"/>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0.841                </w:t>
            </w:r>
            <w:r w:rsidR="008813CC">
              <w:rPr>
                <w:rFonts w:ascii="Times New Roman" w:hAnsi="Times New Roman" w:cs="Times New Roman"/>
                <w:color w:val="000000"/>
              </w:rPr>
              <w:t xml:space="preserve">     </w:t>
            </w:r>
            <w:r w:rsidRPr="0051731A">
              <w:rPr>
                <w:rFonts w:ascii="Times New Roman" w:hAnsi="Times New Roman" w:cs="Times New Roman"/>
                <w:color w:val="000000"/>
              </w:rPr>
              <w:t xml:space="preserve">         0.130</w:t>
            </w:r>
          </w:p>
        </w:tc>
      </w:tr>
      <w:tr w:rsidR="00C7399B" w:rsidRPr="0051731A" w:rsidTr="00AE0DC9">
        <w:trPr>
          <w:trHeight w:val="240"/>
        </w:trPr>
        <w:tc>
          <w:tcPr>
            <w:tcW w:w="1104" w:type="dxa"/>
            <w:tcBorders>
              <w:top w:val="single" w:sz="4" w:space="0" w:color="auto"/>
              <w:left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single" w:sz="4" w:space="0" w:color="auto"/>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1.5</w:t>
            </w:r>
          </w:p>
        </w:tc>
        <w:tc>
          <w:tcPr>
            <w:tcW w:w="1197" w:type="dxa"/>
            <w:tcBorders>
              <w:top w:val="single" w:sz="4" w:space="0" w:color="auto"/>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2885"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1.11                     </w:t>
            </w:r>
            <w:r w:rsidR="008813CC">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0.161</w:t>
            </w:r>
          </w:p>
        </w:tc>
        <w:tc>
          <w:tcPr>
            <w:tcW w:w="3047" w:type="dxa"/>
            <w:tcBorders>
              <w:top w:val="single" w:sz="4" w:space="0" w:color="auto"/>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1.002                </w:t>
            </w:r>
            <w:r w:rsidR="008813CC">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w:t>
            </w:r>
            <w:r w:rsidRPr="0051731A">
              <w:rPr>
                <w:rFonts w:ascii="Times New Roman" w:hAnsi="Times New Roman" w:cs="Times New Roman"/>
              </w:rPr>
              <w:t xml:space="preserve"> </w:t>
            </w:r>
            <w:r w:rsidRPr="0051731A">
              <w:rPr>
                <w:rFonts w:ascii="Times New Roman" w:eastAsia="Times New Roman" w:hAnsi="Times New Roman" w:cs="Times New Roman"/>
                <w:color w:val="000000"/>
              </w:rPr>
              <w:t>0.125</w:t>
            </w:r>
          </w:p>
        </w:tc>
      </w:tr>
      <w:tr w:rsidR="00C7399B" w:rsidRPr="0051731A" w:rsidTr="00AE0DC9">
        <w:trPr>
          <w:trHeight w:val="240"/>
        </w:trPr>
        <w:tc>
          <w:tcPr>
            <w:tcW w:w="1104" w:type="dxa"/>
            <w:tcBorders>
              <w:left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5</w:t>
            </w:r>
          </w:p>
        </w:tc>
        <w:tc>
          <w:tcPr>
            <w:tcW w:w="1096" w:type="dxa"/>
            <w:tcBorders>
              <w:top w:val="single" w:sz="4" w:space="0" w:color="auto"/>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1.5</w:t>
            </w:r>
          </w:p>
        </w:tc>
        <w:tc>
          <w:tcPr>
            <w:tcW w:w="1197" w:type="dxa"/>
            <w:tcBorders>
              <w:top w:val="single" w:sz="4" w:space="0" w:color="auto"/>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w:t>
            </w:r>
          </w:p>
        </w:tc>
        <w:tc>
          <w:tcPr>
            <w:tcW w:w="2885"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1.038                     </w:t>
            </w:r>
            <w:r w:rsidR="008813CC">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0.149</w:t>
            </w:r>
          </w:p>
        </w:tc>
        <w:tc>
          <w:tcPr>
            <w:tcW w:w="3047" w:type="dxa"/>
            <w:tcBorders>
              <w:top w:val="single" w:sz="4" w:space="0" w:color="auto"/>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0.973              </w:t>
            </w:r>
            <w:r w:rsidR="008813CC">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w:t>
            </w:r>
            <w:r w:rsidRPr="0051731A">
              <w:rPr>
                <w:rFonts w:ascii="Times New Roman" w:hAnsi="Times New Roman" w:cs="Times New Roman"/>
              </w:rPr>
              <w:t xml:space="preserve">        </w:t>
            </w:r>
            <w:r w:rsidRPr="0051731A">
              <w:rPr>
                <w:rFonts w:ascii="Times New Roman" w:eastAsia="Times New Roman" w:hAnsi="Times New Roman" w:cs="Times New Roman"/>
                <w:color w:val="000000"/>
              </w:rPr>
              <w:t>0.115</w:t>
            </w:r>
          </w:p>
        </w:tc>
      </w:tr>
      <w:tr w:rsidR="00C7399B" w:rsidRPr="0051731A" w:rsidTr="00AE0DC9">
        <w:trPr>
          <w:trHeight w:val="240"/>
        </w:trPr>
        <w:tc>
          <w:tcPr>
            <w:tcW w:w="1104" w:type="dxa"/>
            <w:tcBorders>
              <w:left w:val="single" w:sz="8" w:space="0" w:color="auto"/>
              <w:bottom w:val="single" w:sz="8" w:space="0" w:color="000000"/>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1096" w:type="dxa"/>
            <w:tcBorders>
              <w:top w:val="single" w:sz="4" w:space="0" w:color="auto"/>
              <w:left w:val="nil"/>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1.5</w:t>
            </w:r>
          </w:p>
        </w:tc>
        <w:tc>
          <w:tcPr>
            <w:tcW w:w="1197" w:type="dxa"/>
            <w:tcBorders>
              <w:top w:val="single" w:sz="4" w:space="0" w:color="auto"/>
              <w:left w:val="single" w:sz="4" w:space="0" w:color="auto"/>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2885" w:type="dxa"/>
            <w:tcBorders>
              <w:top w:val="single" w:sz="4" w:space="0" w:color="auto"/>
              <w:left w:val="single" w:sz="8" w:space="0" w:color="auto"/>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1.137                    </w:t>
            </w:r>
            <w:r w:rsidR="008813CC">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0.167</w:t>
            </w:r>
          </w:p>
        </w:tc>
        <w:tc>
          <w:tcPr>
            <w:tcW w:w="3047" w:type="dxa"/>
            <w:tcBorders>
              <w:top w:val="single" w:sz="4" w:space="0" w:color="auto"/>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1.013                 </w:t>
            </w:r>
            <w:r w:rsidR="008813CC">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w:t>
            </w:r>
            <w:r w:rsidRPr="0051731A">
              <w:rPr>
                <w:rFonts w:ascii="Times New Roman" w:hAnsi="Times New Roman" w:cs="Times New Roman"/>
              </w:rPr>
              <w:t xml:space="preserve"> </w:t>
            </w:r>
            <w:r w:rsidRPr="0051731A">
              <w:rPr>
                <w:rFonts w:ascii="Times New Roman" w:eastAsia="Times New Roman" w:hAnsi="Times New Roman" w:cs="Times New Roman"/>
                <w:color w:val="000000"/>
              </w:rPr>
              <w:t>0.130</w:t>
            </w:r>
          </w:p>
        </w:tc>
      </w:tr>
    </w:tbl>
    <w:p w:rsidR="00362977" w:rsidRPr="0051731A" w:rsidRDefault="00362977" w:rsidP="00875011">
      <w:pPr>
        <w:tabs>
          <w:tab w:val="left" w:pos="7343"/>
        </w:tabs>
        <w:spacing w:after="0" w:line="240" w:lineRule="auto"/>
        <w:jc w:val="center"/>
        <w:rPr>
          <w:rFonts w:ascii="Times New Roman" w:hAnsi="Times New Roman" w:cs="Times New Roman"/>
          <w:b/>
          <w:bCs/>
          <w:sz w:val="20"/>
          <w:szCs w:val="20"/>
        </w:rPr>
      </w:pPr>
    </w:p>
    <w:p w:rsidR="00AF3B6E" w:rsidRDefault="00785555" w:rsidP="00875011">
      <w:pPr>
        <w:tabs>
          <w:tab w:val="left" w:pos="7343"/>
        </w:tabs>
        <w:spacing w:after="0" w:line="240" w:lineRule="auto"/>
        <w:jc w:val="both"/>
        <w:rPr>
          <w:rFonts w:ascii="Times New Roman" w:hAnsi="Times New Roman" w:cs="Times New Roman"/>
          <w:position w:val="-10"/>
          <w:sz w:val="24"/>
          <w:szCs w:val="24"/>
          <w:lang w:bidi="ar-EG"/>
        </w:rPr>
      </w:pPr>
      <w:r w:rsidRPr="0051731A">
        <w:rPr>
          <w:rFonts w:ascii="Times New Roman" w:hAnsi="Times New Roman" w:cs="Times New Roman"/>
          <w:sz w:val="24"/>
          <w:szCs w:val="24"/>
        </w:rPr>
        <w:t xml:space="preserve">The following </w:t>
      </w:r>
      <w:proofErr w:type="gramStart"/>
      <w:r w:rsidRPr="0051731A">
        <w:rPr>
          <w:rFonts w:ascii="Times New Roman" w:hAnsi="Times New Roman" w:cs="Times New Roman"/>
          <w:sz w:val="24"/>
          <w:szCs w:val="24"/>
        </w:rPr>
        <w:t>table represent</w:t>
      </w:r>
      <w:proofErr w:type="gramEnd"/>
      <w:r w:rsidRPr="0051731A">
        <w:rPr>
          <w:rFonts w:ascii="Times New Roman" w:hAnsi="Times New Roman" w:cs="Times New Roman"/>
          <w:sz w:val="24"/>
          <w:szCs w:val="24"/>
        </w:rPr>
        <w:t xml:space="preserve"> </w:t>
      </w:r>
      <w:proofErr w:type="spellStart"/>
      <w:r w:rsidR="003A6AED" w:rsidRPr="0051731A">
        <w:rPr>
          <w:rFonts w:ascii="Times New Roman" w:hAnsi="Times New Roman" w:cs="Times New Roman"/>
          <w:sz w:val="24"/>
          <w:szCs w:val="24"/>
          <w:lang w:bidi="ar-EG"/>
        </w:rPr>
        <w:t>s</w:t>
      </w:r>
      <w:r w:rsidRPr="0051731A">
        <w:rPr>
          <w:rFonts w:ascii="Times New Roman" w:hAnsi="Times New Roman" w:cs="Times New Roman"/>
          <w:sz w:val="24"/>
          <w:szCs w:val="24"/>
          <w:lang w:bidi="ar-EG"/>
        </w:rPr>
        <w:t>kewness</w:t>
      </w:r>
      <w:proofErr w:type="spellEnd"/>
      <w:r w:rsidRPr="0051731A">
        <w:rPr>
          <w:rFonts w:ascii="Times New Roman" w:hAnsi="Times New Roman" w:cs="Times New Roman"/>
          <w:sz w:val="24"/>
          <w:szCs w:val="24"/>
          <w:lang w:bidi="ar-EG"/>
        </w:rPr>
        <w:t xml:space="preserve"> and kurtosis of the BXIIBX distribution for various values of  </w:t>
      </w:r>
      <w:r w:rsidRPr="0051731A">
        <w:rPr>
          <w:rFonts w:ascii="Times New Roman" w:hAnsi="Times New Roman" w:cs="Times New Roman"/>
          <w:position w:val="-10"/>
          <w:sz w:val="24"/>
          <w:szCs w:val="24"/>
          <w:lang w:bidi="ar-EG"/>
        </w:rPr>
        <w:object w:dxaOrig="1300" w:dyaOrig="320">
          <v:shape id="_x0000_i1045" type="#_x0000_t75" style="width:65.85pt;height:16.6pt" o:ole="">
            <v:imagedata r:id="rId29" o:title=""/>
          </v:shape>
          <o:OLEObject Type="Embed" ProgID="Equation.DSMT4" ShapeID="_x0000_i1045" DrawAspect="Content" ObjectID="_1632468605" r:id="rId50"/>
        </w:object>
      </w:r>
      <w:r w:rsidRPr="0051731A">
        <w:rPr>
          <w:rFonts w:ascii="Times New Roman" w:hAnsi="Times New Roman" w:cs="Times New Roman"/>
          <w:position w:val="-10"/>
          <w:sz w:val="24"/>
          <w:szCs w:val="24"/>
          <w:lang w:bidi="ar-EG"/>
        </w:rPr>
        <w:t xml:space="preserve"> </w:t>
      </w: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Default="00875011" w:rsidP="00875011">
      <w:pPr>
        <w:tabs>
          <w:tab w:val="left" w:pos="7343"/>
        </w:tabs>
        <w:spacing w:after="0" w:line="240" w:lineRule="auto"/>
        <w:jc w:val="both"/>
        <w:rPr>
          <w:rFonts w:ascii="Times New Roman" w:hAnsi="Times New Roman" w:cs="Times New Roman"/>
          <w:position w:val="-10"/>
          <w:sz w:val="24"/>
          <w:szCs w:val="24"/>
          <w:lang w:bidi="ar-EG"/>
        </w:rPr>
      </w:pPr>
    </w:p>
    <w:p w:rsidR="00875011" w:rsidRPr="0051731A" w:rsidRDefault="00875011" w:rsidP="00875011">
      <w:pPr>
        <w:tabs>
          <w:tab w:val="left" w:pos="7343"/>
        </w:tabs>
        <w:spacing w:after="0" w:line="240" w:lineRule="auto"/>
        <w:jc w:val="both"/>
        <w:rPr>
          <w:rFonts w:ascii="Times New Roman" w:eastAsiaTheme="minorEastAsia" w:hAnsi="Times New Roman" w:cs="Times New Roman"/>
          <w:sz w:val="24"/>
          <w:szCs w:val="24"/>
          <w:lang w:bidi="ar-EG"/>
        </w:rPr>
      </w:pPr>
    </w:p>
    <w:p w:rsidR="00C7399B" w:rsidRPr="0051731A" w:rsidRDefault="00C7399B" w:rsidP="00875011">
      <w:pPr>
        <w:tabs>
          <w:tab w:val="left" w:pos="7343"/>
        </w:tabs>
        <w:spacing w:after="0" w:line="240" w:lineRule="auto"/>
        <w:jc w:val="center"/>
        <w:rPr>
          <w:rFonts w:ascii="Times New Roman" w:eastAsiaTheme="minorEastAsia" w:hAnsi="Times New Roman" w:cs="Times New Roman"/>
          <w:lang w:bidi="ar-EG"/>
        </w:rPr>
      </w:pPr>
      <w:r w:rsidRPr="0051731A">
        <w:rPr>
          <w:rFonts w:ascii="Times New Roman" w:hAnsi="Times New Roman" w:cs="Times New Roman"/>
          <w:b/>
          <w:bCs/>
        </w:rPr>
        <w:lastRenderedPageBreak/>
        <w:t xml:space="preserve">Table </w:t>
      </w:r>
      <w:r w:rsidR="003A6AED" w:rsidRPr="0051731A">
        <w:rPr>
          <w:rFonts w:ascii="Times New Roman" w:hAnsi="Times New Roman" w:cs="Times New Roman"/>
          <w:b/>
          <w:bCs/>
        </w:rPr>
        <w:t>2</w:t>
      </w:r>
      <w:r w:rsidRPr="0051731A">
        <w:rPr>
          <w:rFonts w:ascii="Times New Roman" w:hAnsi="Times New Roman" w:cs="Times New Roman"/>
          <w:b/>
          <w:bCs/>
        </w:rPr>
        <w:t xml:space="preserve">: </w:t>
      </w:r>
      <w:proofErr w:type="spellStart"/>
      <w:r w:rsidRPr="0051731A">
        <w:rPr>
          <w:rFonts w:ascii="Times New Roman" w:hAnsi="Times New Roman" w:cs="Times New Roman"/>
          <w:lang w:bidi="ar-EG"/>
        </w:rPr>
        <w:t>Skewness</w:t>
      </w:r>
      <w:proofErr w:type="spellEnd"/>
      <w:r w:rsidRPr="0051731A">
        <w:rPr>
          <w:rFonts w:ascii="Times New Roman" w:hAnsi="Times New Roman" w:cs="Times New Roman"/>
          <w:lang w:bidi="ar-EG"/>
        </w:rPr>
        <w:t xml:space="preserve"> and kurtosis of the BXIIBX distribution for various values of</w:t>
      </w:r>
      <w:r w:rsidRPr="0051731A">
        <w:rPr>
          <w:rFonts w:ascii="Times New Roman" w:hAnsi="Times New Roman" w:cs="Times New Roman"/>
          <w:position w:val="-10"/>
          <w:lang w:bidi="ar-EG"/>
        </w:rPr>
        <w:object w:dxaOrig="1300" w:dyaOrig="320">
          <v:shape id="_x0000_i1046" type="#_x0000_t75" style="width:65.85pt;height:16.6pt" o:ole="">
            <v:imagedata r:id="rId29" o:title=""/>
          </v:shape>
          <o:OLEObject Type="Embed" ProgID="Equation.DSMT4" ShapeID="_x0000_i1046" DrawAspect="Content" ObjectID="_1632468606" r:id="rId51"/>
        </w:object>
      </w:r>
    </w:p>
    <w:tbl>
      <w:tblPr>
        <w:tblpPr w:leftFromText="180" w:rightFromText="180" w:vertAnchor="text" w:horzAnchor="margin" w:tblpXSpec="center" w:tblpY="89"/>
        <w:tblW w:w="8525" w:type="dxa"/>
        <w:tblLook w:val="04A0" w:firstRow="1" w:lastRow="0" w:firstColumn="1" w:lastColumn="0" w:noHBand="0" w:noVBand="1"/>
      </w:tblPr>
      <w:tblGrid>
        <w:gridCol w:w="995"/>
        <w:gridCol w:w="988"/>
        <w:gridCol w:w="988"/>
        <w:gridCol w:w="2691"/>
        <w:gridCol w:w="2863"/>
      </w:tblGrid>
      <w:tr w:rsidR="00C7399B" w:rsidRPr="0051731A" w:rsidTr="00FD33EF">
        <w:trPr>
          <w:trHeight w:val="233"/>
        </w:trPr>
        <w:tc>
          <w:tcPr>
            <w:tcW w:w="9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99B" w:rsidRPr="0051731A" w:rsidRDefault="00CA3C0E" w:rsidP="00875011">
            <w:pPr>
              <w:spacing w:after="0" w:line="240" w:lineRule="auto"/>
              <w:jc w:val="center"/>
              <w:rPr>
                <w:rFonts w:ascii="Times New Roman" w:hAnsi="Times New Roman" w:cs="Times New Roman"/>
                <w:i/>
                <w:iCs/>
                <w:color w:val="000000"/>
              </w:rPr>
            </w:pPr>
            <w:r>
              <w:rPr>
                <w:rFonts w:ascii="Times New Roman" w:hAnsi="Times New Roman" w:cs="Times New Roman"/>
                <w:i/>
                <w:iCs/>
                <w:noProof/>
                <w:color w:val="000000"/>
                <w:position w:val="-6"/>
              </w:rPr>
              <w:pict>
                <v:shape id="_x0000_s1029" type="#_x0000_t75" style="position:absolute;left:0;text-align:left;margin-left:16.3pt;margin-top:-7.15pt;width:10.15pt;height:10.95pt;z-index:251698176;mso-position-horizontal-relative:text;mso-position-vertical-relative:text;mso-width-relative:page;mso-height-relative:page" wrapcoords="3086 5760 0 10080 0 14400 9257 14400 12343 5760 3086 5760">
                  <v:imagedata r:id="rId52" o:title=""/>
                  <w10:wrap type="tight"/>
                </v:shape>
                <o:OLEObject Type="Embed" ProgID="Equation.DSMT4" ShapeID="_x0000_s1029" DrawAspect="Content" ObjectID="_1632468683" r:id="rId53"/>
              </w:pict>
            </w:r>
          </w:p>
        </w:tc>
        <w:tc>
          <w:tcPr>
            <w:tcW w:w="988" w:type="dxa"/>
            <w:vMerge w:val="restart"/>
            <w:tcBorders>
              <w:top w:val="single" w:sz="8" w:space="0" w:color="auto"/>
              <w:left w:val="single" w:sz="8" w:space="0" w:color="auto"/>
              <w:bottom w:val="nil"/>
              <w:right w:val="single" w:sz="8" w:space="0" w:color="auto"/>
            </w:tcBorders>
            <w:vAlign w:val="center"/>
          </w:tcPr>
          <w:p w:rsidR="00C7399B" w:rsidRPr="0051731A" w:rsidRDefault="00CA3C0E" w:rsidP="00875011">
            <w:pPr>
              <w:spacing w:after="0" w:line="240" w:lineRule="auto"/>
              <w:jc w:val="center"/>
              <w:rPr>
                <w:rFonts w:ascii="Times New Roman" w:hAnsi="Times New Roman" w:cs="Times New Roman"/>
                <w:i/>
                <w:iCs/>
                <w:color w:val="000000"/>
              </w:rPr>
            </w:pPr>
            <w:r>
              <w:rPr>
                <w:rFonts w:ascii="Times New Roman" w:hAnsi="Times New Roman" w:cs="Times New Roman"/>
                <w:i/>
                <w:iCs/>
                <w:noProof/>
                <w:color w:val="000000"/>
                <w:position w:val="-4"/>
              </w:rPr>
              <w:pict>
                <v:shape id="_x0000_s1028" type="#_x0000_t75" style="position:absolute;left:0;text-align:left;margin-left:17.9pt;margin-top:-6.4pt;width:12.5pt;height:12.5pt;z-index:251697152;mso-position-horizontal-relative:text;mso-position-vertical-relative:text;mso-width-relative:page;mso-height-relative:page" wrapcoords="3812 3812 1271 16518 12706 16518 13976 8894 10165 3812 3812 3812">
                  <v:imagedata r:id="rId54" o:title=""/>
                  <w10:wrap type="tight"/>
                </v:shape>
                <o:OLEObject Type="Embed" ProgID="Equation.DSMT4" ShapeID="_x0000_s1028" DrawAspect="Content" ObjectID="_1632468684" r:id="rId55"/>
              </w:pict>
            </w:r>
          </w:p>
        </w:tc>
        <w:tc>
          <w:tcPr>
            <w:tcW w:w="988" w:type="dxa"/>
            <w:vMerge w:val="restart"/>
            <w:tcBorders>
              <w:top w:val="single" w:sz="8" w:space="0" w:color="auto"/>
              <w:left w:val="single" w:sz="8" w:space="0" w:color="auto"/>
              <w:bottom w:val="nil"/>
              <w:right w:val="single" w:sz="8" w:space="0" w:color="auto"/>
            </w:tcBorders>
            <w:vAlign w:val="center"/>
          </w:tcPr>
          <w:p w:rsidR="00C7399B" w:rsidRPr="0051731A" w:rsidRDefault="00CA3C0E" w:rsidP="00875011">
            <w:pPr>
              <w:spacing w:after="0" w:line="240" w:lineRule="auto"/>
              <w:jc w:val="center"/>
              <w:rPr>
                <w:rFonts w:ascii="Times New Roman" w:hAnsi="Times New Roman" w:cs="Times New Roman"/>
                <w:i/>
                <w:iCs/>
                <w:color w:val="000000"/>
              </w:rPr>
            </w:pPr>
            <w:r>
              <w:rPr>
                <w:rFonts w:ascii="Times New Roman" w:hAnsi="Times New Roman" w:cs="Times New Roman"/>
                <w:i/>
                <w:iCs/>
                <w:noProof/>
                <w:color w:val="000000"/>
                <w:position w:val="-6"/>
              </w:rPr>
              <w:pict>
                <v:shape id="_x0000_s1027" type="#_x0000_t75" style="position:absolute;left:0;text-align:left;margin-left:7.35pt;margin-top:-4.85pt;width:27.4pt;height:10.95pt;z-index:251696128;mso-position-horizontal-relative:text;mso-position-vertical-relative:text;mso-width-relative:page;mso-height-relative:page" wrapcoords="3503 4320 1751 14400 2335 14400 8757 14400 9341 4320 3503 4320">
                  <v:imagedata r:id="rId56" o:title=""/>
                  <w10:wrap type="tight"/>
                </v:shape>
                <o:OLEObject Type="Embed" ProgID="Equation.DSMT4" ShapeID="_x0000_s1027" DrawAspect="Content" ObjectID="_1632468685" r:id="rId57"/>
              </w:pict>
            </w:r>
          </w:p>
        </w:tc>
        <w:tc>
          <w:tcPr>
            <w:tcW w:w="2691" w:type="dxa"/>
            <w:tcBorders>
              <w:top w:val="single" w:sz="8" w:space="0" w:color="auto"/>
              <w:left w:val="single" w:sz="8" w:space="0" w:color="auto"/>
              <w:bottom w:val="single" w:sz="8" w:space="0" w:color="000000"/>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position w:val="-6"/>
              </w:rPr>
              <w:object w:dxaOrig="540" w:dyaOrig="279">
                <v:shape id="_x0000_i1047" type="#_x0000_t75" style="width:28.3pt;height:14.75pt" o:ole="">
                  <v:imagedata r:id="rId37" o:title=""/>
                </v:shape>
                <o:OLEObject Type="Embed" ProgID="Equation.DSMT4" ShapeID="_x0000_i1047" DrawAspect="Content" ObjectID="_1632468607" r:id="rId58"/>
              </w:object>
            </w:r>
            <w:r w:rsidRPr="0051731A">
              <w:rPr>
                <w:rFonts w:ascii="Times New Roman" w:hAnsi="Times New Roman" w:cs="Times New Roman"/>
                <w:color w:val="000000"/>
              </w:rPr>
              <w:t xml:space="preserve">             </w:t>
            </w:r>
            <w:r w:rsidR="009471C7">
              <w:rPr>
                <w:rFonts w:ascii="Times New Roman" w:hAnsi="Times New Roman" w:cs="Times New Roman"/>
                <w:color w:val="000000"/>
              </w:rPr>
              <w:t xml:space="preserve">  </w:t>
            </w:r>
            <w:r w:rsidRPr="0051731A">
              <w:rPr>
                <w:rFonts w:ascii="Times New Roman" w:hAnsi="Times New Roman" w:cs="Times New Roman"/>
                <w:color w:val="000000"/>
              </w:rPr>
              <w:t xml:space="preserve">     </w:t>
            </w:r>
            <w:r w:rsidRPr="0051731A">
              <w:rPr>
                <w:rFonts w:ascii="Times New Roman" w:hAnsi="Times New Roman" w:cs="Times New Roman"/>
                <w:color w:val="000000"/>
                <w:position w:val="-10"/>
              </w:rPr>
              <w:object w:dxaOrig="780" w:dyaOrig="320">
                <v:shape id="_x0000_i1048" type="#_x0000_t75" style="width:39.4pt;height:16.6pt" o:ole="">
                  <v:imagedata r:id="rId39" o:title=""/>
                </v:shape>
                <o:OLEObject Type="Embed" ProgID="Equation.DSMT4" ShapeID="_x0000_i1048" DrawAspect="Content" ObjectID="_1632468608" r:id="rId59"/>
              </w:object>
            </w:r>
          </w:p>
        </w:tc>
        <w:tc>
          <w:tcPr>
            <w:tcW w:w="2863" w:type="dxa"/>
            <w:tcBorders>
              <w:top w:val="single" w:sz="8" w:space="0" w:color="auto"/>
              <w:left w:val="single" w:sz="8" w:space="0" w:color="auto"/>
              <w:bottom w:val="single" w:sz="8" w:space="0" w:color="000000"/>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position w:val="-6"/>
              </w:rPr>
              <w:object w:dxaOrig="540" w:dyaOrig="279">
                <v:shape id="_x0000_i1049" type="#_x0000_t75" style="width:28.3pt;height:14.75pt" o:ole="">
                  <v:imagedata r:id="rId37" o:title=""/>
                </v:shape>
                <o:OLEObject Type="Embed" ProgID="Equation.DSMT4" ShapeID="_x0000_i1049" DrawAspect="Content" ObjectID="_1632468609" r:id="rId60"/>
              </w:object>
            </w:r>
            <w:r w:rsidRPr="0051731A">
              <w:rPr>
                <w:rFonts w:ascii="Times New Roman" w:hAnsi="Times New Roman" w:cs="Times New Roman"/>
                <w:color w:val="000000"/>
              </w:rPr>
              <w:t xml:space="preserve">            </w:t>
            </w:r>
            <w:r w:rsidR="009471C7">
              <w:rPr>
                <w:rFonts w:ascii="Times New Roman" w:hAnsi="Times New Roman" w:cs="Times New Roman"/>
                <w:color w:val="000000"/>
              </w:rPr>
              <w:t xml:space="preserve">         </w:t>
            </w:r>
            <w:r w:rsidRPr="0051731A">
              <w:rPr>
                <w:rFonts w:ascii="Times New Roman" w:hAnsi="Times New Roman" w:cs="Times New Roman"/>
                <w:color w:val="000000"/>
              </w:rPr>
              <w:t xml:space="preserve">  </w:t>
            </w:r>
            <w:r w:rsidRPr="0051731A">
              <w:rPr>
                <w:rFonts w:ascii="Times New Roman" w:hAnsi="Times New Roman" w:cs="Times New Roman"/>
                <w:color w:val="000000"/>
                <w:position w:val="-10"/>
              </w:rPr>
              <w:object w:dxaOrig="780" w:dyaOrig="320">
                <v:shape id="_x0000_i1050" type="#_x0000_t75" style="width:39.4pt;height:16.6pt" o:ole="">
                  <v:imagedata r:id="rId42" o:title=""/>
                </v:shape>
                <o:OLEObject Type="Embed" ProgID="Equation.DSMT4" ShapeID="_x0000_i1050" DrawAspect="Content" ObjectID="_1632468610" r:id="rId61"/>
              </w:object>
            </w:r>
          </w:p>
        </w:tc>
      </w:tr>
      <w:tr w:rsidR="00C7399B" w:rsidRPr="0051731A" w:rsidTr="00FD33EF">
        <w:trPr>
          <w:trHeight w:val="173"/>
        </w:trPr>
        <w:tc>
          <w:tcPr>
            <w:tcW w:w="995" w:type="dxa"/>
            <w:vMerge/>
            <w:tcBorders>
              <w:top w:val="single" w:sz="8" w:space="0" w:color="auto"/>
              <w:left w:val="single" w:sz="8" w:space="0" w:color="auto"/>
              <w:bottom w:val="single" w:sz="8" w:space="0" w:color="000000"/>
              <w:right w:val="single" w:sz="8" w:space="0" w:color="auto"/>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vMerge/>
            <w:tcBorders>
              <w:left w:val="single" w:sz="8" w:space="0" w:color="auto"/>
              <w:bottom w:val="nil"/>
              <w:right w:val="single" w:sz="8" w:space="0" w:color="auto"/>
            </w:tcBorders>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vMerge/>
            <w:tcBorders>
              <w:left w:val="single" w:sz="8" w:space="0" w:color="auto"/>
              <w:bottom w:val="nil"/>
              <w:right w:val="single" w:sz="8" w:space="0" w:color="auto"/>
            </w:tcBorders>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2691" w:type="dxa"/>
            <w:tcBorders>
              <w:top w:val="nil"/>
              <w:left w:val="nil"/>
              <w:bottom w:val="nil"/>
              <w:right w:val="single" w:sz="8" w:space="0" w:color="auto"/>
            </w:tcBorders>
            <w:shd w:val="clear" w:color="auto" w:fill="auto"/>
            <w:vAlign w:val="center"/>
            <w:hideMark/>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hAnsi="Times New Roman" w:cs="Times New Roman"/>
                <w:color w:val="000000"/>
                <w:position w:val="-12"/>
              </w:rPr>
              <w:object w:dxaOrig="240" w:dyaOrig="360">
                <v:shape id="_x0000_i1051" type="#_x0000_t75" style="width:12.3pt;height:17.85pt" o:ole="">
                  <v:imagedata r:id="rId62" o:title=""/>
                </v:shape>
                <o:OLEObject Type="Embed" ProgID="Equation.DSMT4" ShapeID="_x0000_i1051" DrawAspect="Content" ObjectID="_1632468611" r:id="rId63"/>
              </w:object>
            </w:r>
            <w:r w:rsidRPr="0051731A">
              <w:rPr>
                <w:rFonts w:ascii="Times New Roman" w:hAnsi="Times New Roman" w:cs="Times New Roman"/>
                <w:color w:val="000000"/>
              </w:rPr>
              <w:t xml:space="preserve">                 </w:t>
            </w:r>
            <w:r w:rsidR="009471C7">
              <w:rPr>
                <w:rFonts w:ascii="Times New Roman" w:hAnsi="Times New Roman" w:cs="Times New Roman"/>
                <w:color w:val="000000"/>
              </w:rPr>
              <w:t xml:space="preserve">            </w:t>
            </w:r>
            <w:r w:rsidRPr="0051731A">
              <w:rPr>
                <w:rFonts w:ascii="Times New Roman" w:hAnsi="Times New Roman" w:cs="Times New Roman"/>
                <w:color w:val="000000"/>
              </w:rPr>
              <w:t xml:space="preserve">      </w:t>
            </w:r>
            <w:r w:rsidRPr="0051731A">
              <w:rPr>
                <w:rFonts w:ascii="Times New Roman" w:hAnsi="Times New Roman" w:cs="Times New Roman"/>
                <w:color w:val="000000"/>
                <w:position w:val="-12"/>
              </w:rPr>
              <w:object w:dxaOrig="260" w:dyaOrig="360">
                <v:shape id="_x0000_i1052" type="#_x0000_t75" style="width:12.3pt;height:17.85pt" o:ole="">
                  <v:imagedata r:id="rId64" o:title=""/>
                </v:shape>
                <o:OLEObject Type="Embed" ProgID="Equation.DSMT4" ShapeID="_x0000_i1052" DrawAspect="Content" ObjectID="_1632468612" r:id="rId65"/>
              </w:object>
            </w:r>
          </w:p>
        </w:tc>
        <w:tc>
          <w:tcPr>
            <w:tcW w:w="2863" w:type="dxa"/>
            <w:tcBorders>
              <w:top w:val="nil"/>
              <w:left w:val="nil"/>
              <w:bottom w:val="nil"/>
              <w:right w:val="single" w:sz="8" w:space="0" w:color="auto"/>
            </w:tcBorders>
            <w:shd w:val="clear" w:color="auto" w:fill="auto"/>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hAnsi="Times New Roman" w:cs="Times New Roman"/>
                <w:color w:val="000000"/>
                <w:position w:val="-12"/>
              </w:rPr>
              <w:object w:dxaOrig="240" w:dyaOrig="360">
                <v:shape id="_x0000_i1053" type="#_x0000_t75" style="width:12.3pt;height:17.85pt" o:ole="">
                  <v:imagedata r:id="rId62" o:title=""/>
                </v:shape>
                <o:OLEObject Type="Embed" ProgID="Equation.DSMT4" ShapeID="_x0000_i1053" DrawAspect="Content" ObjectID="_1632468613" r:id="rId66"/>
              </w:object>
            </w:r>
            <w:r w:rsidRPr="0051731A">
              <w:rPr>
                <w:rFonts w:ascii="Times New Roman" w:eastAsia="Times New Roman" w:hAnsi="Times New Roman" w:cs="Times New Roman"/>
                <w:color w:val="000000"/>
              </w:rPr>
              <w:t xml:space="preserve">        </w:t>
            </w:r>
            <w:r w:rsidR="009471C7">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w:t>
            </w:r>
            <w:r w:rsidRPr="0051731A">
              <w:rPr>
                <w:rFonts w:ascii="Times New Roman" w:hAnsi="Times New Roman" w:cs="Times New Roman"/>
                <w:color w:val="000000"/>
                <w:position w:val="-12"/>
              </w:rPr>
              <w:object w:dxaOrig="260" w:dyaOrig="360">
                <v:shape id="_x0000_i1054" type="#_x0000_t75" style="width:12.3pt;height:17.85pt" o:ole="">
                  <v:imagedata r:id="rId64" o:title=""/>
                </v:shape>
                <o:OLEObject Type="Embed" ProgID="Equation.DSMT4" ShapeID="_x0000_i1054" DrawAspect="Content" ObjectID="_1632468614" r:id="rId67"/>
              </w:object>
            </w:r>
          </w:p>
        </w:tc>
      </w:tr>
      <w:tr w:rsidR="00C7399B" w:rsidRPr="0051731A" w:rsidTr="00FD33EF">
        <w:trPr>
          <w:trHeight w:val="275"/>
        </w:trPr>
        <w:tc>
          <w:tcPr>
            <w:tcW w:w="995" w:type="dxa"/>
            <w:vMerge w:val="restart"/>
            <w:tcBorders>
              <w:top w:val="nil"/>
              <w:left w:val="single" w:sz="8" w:space="0" w:color="auto"/>
              <w:bottom w:val="single" w:sz="8" w:space="0" w:color="000000"/>
              <w:right w:val="nil"/>
            </w:tcBorders>
            <w:shd w:val="clear" w:color="auto" w:fill="auto"/>
            <w:vAlign w:val="center"/>
            <w:hideMark/>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988" w:type="dxa"/>
            <w:tcBorders>
              <w:top w:val="single" w:sz="8" w:space="0" w:color="auto"/>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988" w:type="dxa"/>
            <w:tcBorders>
              <w:top w:val="single" w:sz="8" w:space="0" w:color="auto"/>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w:t>
            </w:r>
          </w:p>
        </w:tc>
        <w:tc>
          <w:tcPr>
            <w:tcW w:w="2691" w:type="dxa"/>
            <w:tcBorders>
              <w:top w:val="single" w:sz="8" w:space="0" w:color="auto"/>
              <w:left w:val="nil"/>
              <w:bottom w:val="single" w:sz="8" w:space="0" w:color="auto"/>
              <w:right w:val="single" w:sz="8" w:space="0" w:color="auto"/>
            </w:tcBorders>
            <w:shd w:val="clear" w:color="auto" w:fill="auto"/>
            <w:vAlign w:val="center"/>
            <w:hideMark/>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0.778            </w:t>
            </w:r>
            <w:r w:rsidR="009E28B3">
              <w:rPr>
                <w:rFonts w:ascii="Times New Roman" w:hAnsi="Times New Roman" w:cs="Times New Roman"/>
                <w:color w:val="000000"/>
              </w:rPr>
              <w:t xml:space="preserve">          </w:t>
            </w:r>
            <w:r w:rsidRPr="0051731A">
              <w:rPr>
                <w:rFonts w:ascii="Times New Roman" w:hAnsi="Times New Roman" w:cs="Times New Roman"/>
                <w:color w:val="000000"/>
              </w:rPr>
              <w:t xml:space="preserve">     3.709</w:t>
            </w:r>
          </w:p>
        </w:tc>
        <w:tc>
          <w:tcPr>
            <w:tcW w:w="2863" w:type="dxa"/>
            <w:tcBorders>
              <w:top w:val="single" w:sz="8" w:space="0" w:color="auto"/>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1.069   </w:t>
            </w:r>
            <w:r w:rsidR="009E28B3">
              <w:rPr>
                <w:rFonts w:ascii="Times New Roman" w:hAnsi="Times New Roman" w:cs="Times New Roman"/>
                <w:color w:val="000000"/>
              </w:rPr>
              <w:t xml:space="preserve">               </w:t>
            </w:r>
            <w:r w:rsidRPr="0051731A">
              <w:rPr>
                <w:rFonts w:ascii="Times New Roman" w:hAnsi="Times New Roman" w:cs="Times New Roman"/>
                <w:color w:val="000000"/>
              </w:rPr>
              <w:t xml:space="preserve">          4.994</w:t>
            </w:r>
          </w:p>
        </w:tc>
      </w:tr>
      <w:tr w:rsidR="00C7399B" w:rsidRPr="0051731A" w:rsidTr="00FD33EF">
        <w:trPr>
          <w:trHeight w:val="241"/>
        </w:trPr>
        <w:tc>
          <w:tcPr>
            <w:tcW w:w="995"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691"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0.689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3.449</w:t>
            </w:r>
          </w:p>
        </w:tc>
        <w:tc>
          <w:tcPr>
            <w:tcW w:w="2863"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1.043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4.757</w:t>
            </w:r>
          </w:p>
        </w:tc>
      </w:tr>
      <w:tr w:rsidR="00C7399B" w:rsidRPr="0051731A" w:rsidTr="00FD33EF">
        <w:trPr>
          <w:trHeight w:val="374"/>
        </w:trPr>
        <w:tc>
          <w:tcPr>
            <w:tcW w:w="995"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tl/>
                <w:lang w:bidi="ar-EG"/>
              </w:rPr>
            </w:pPr>
            <w:r w:rsidRPr="0051731A">
              <w:rPr>
                <w:rFonts w:ascii="Times New Roman" w:hAnsi="Times New Roman" w:cs="Times New Roman"/>
                <w:color w:val="000000"/>
              </w:rPr>
              <w:t>3</w:t>
            </w:r>
          </w:p>
        </w:tc>
        <w:tc>
          <w:tcPr>
            <w:tcW w:w="2691"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0.612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3.239</w:t>
            </w:r>
          </w:p>
        </w:tc>
        <w:tc>
          <w:tcPr>
            <w:tcW w:w="2863"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1.022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4.559</w:t>
            </w:r>
          </w:p>
        </w:tc>
      </w:tr>
      <w:tr w:rsidR="00C7399B" w:rsidRPr="0051731A" w:rsidTr="00FD33EF">
        <w:trPr>
          <w:trHeight w:val="237"/>
        </w:trPr>
        <w:tc>
          <w:tcPr>
            <w:tcW w:w="995" w:type="dxa"/>
            <w:vMerge w:val="restart"/>
            <w:tcBorders>
              <w:top w:val="nil"/>
              <w:left w:val="single" w:sz="8" w:space="0" w:color="auto"/>
              <w:bottom w:val="single" w:sz="8" w:space="0" w:color="000000"/>
              <w:right w:val="nil"/>
            </w:tcBorders>
            <w:shd w:val="clear" w:color="auto" w:fill="auto"/>
            <w:noWrap/>
            <w:vAlign w:val="center"/>
            <w:hideMark/>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w:t>
            </w:r>
          </w:p>
        </w:tc>
        <w:tc>
          <w:tcPr>
            <w:tcW w:w="2691" w:type="dxa"/>
            <w:tcBorders>
              <w:top w:val="nil"/>
              <w:left w:val="nil"/>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0.882               </w:t>
            </w:r>
            <w:r w:rsidR="009E28B3">
              <w:rPr>
                <w:rFonts w:ascii="Times New Roman" w:hAnsi="Times New Roman" w:cs="Times New Roman"/>
                <w:color w:val="000000"/>
              </w:rPr>
              <w:t xml:space="preserve">           </w:t>
            </w:r>
            <w:r w:rsidRPr="0051731A">
              <w:rPr>
                <w:rFonts w:ascii="Times New Roman" w:hAnsi="Times New Roman" w:cs="Times New Roman"/>
                <w:color w:val="000000"/>
              </w:rPr>
              <w:t xml:space="preserve"> 3.817</w:t>
            </w:r>
          </w:p>
        </w:tc>
        <w:tc>
          <w:tcPr>
            <w:tcW w:w="2863"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1.174        </w:t>
            </w:r>
            <w:r w:rsidR="009E28B3">
              <w:rPr>
                <w:rFonts w:ascii="Times New Roman" w:hAnsi="Times New Roman" w:cs="Times New Roman"/>
                <w:color w:val="000000"/>
              </w:rPr>
              <w:t xml:space="preserve">             </w:t>
            </w:r>
            <w:r w:rsidRPr="0051731A">
              <w:rPr>
                <w:rFonts w:ascii="Times New Roman" w:hAnsi="Times New Roman" w:cs="Times New Roman"/>
                <w:color w:val="000000"/>
              </w:rPr>
              <w:t xml:space="preserve">      5.261</w:t>
            </w:r>
          </w:p>
        </w:tc>
      </w:tr>
      <w:tr w:rsidR="00C7399B" w:rsidRPr="0051731A" w:rsidTr="00FD33EF">
        <w:trPr>
          <w:trHeight w:val="243"/>
        </w:trPr>
        <w:tc>
          <w:tcPr>
            <w:tcW w:w="995"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988" w:type="dxa"/>
            <w:tcBorders>
              <w:top w:val="nil"/>
              <w:left w:val="single" w:sz="8"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691"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0.795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3.528</w:t>
            </w:r>
          </w:p>
        </w:tc>
        <w:tc>
          <w:tcPr>
            <w:tcW w:w="2863"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1.173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5.078</w:t>
            </w:r>
          </w:p>
        </w:tc>
      </w:tr>
      <w:tr w:rsidR="00C7399B" w:rsidRPr="0051731A" w:rsidTr="00FD33EF">
        <w:trPr>
          <w:trHeight w:val="372"/>
        </w:trPr>
        <w:tc>
          <w:tcPr>
            <w:tcW w:w="995" w:type="dxa"/>
            <w:vMerge/>
            <w:tcBorders>
              <w:top w:val="nil"/>
              <w:left w:val="single" w:sz="8" w:space="0" w:color="auto"/>
              <w:bottom w:val="single" w:sz="8" w:space="0" w:color="000000"/>
              <w:right w:val="nil"/>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nil"/>
              <w:left w:val="single" w:sz="8" w:space="0" w:color="auto"/>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988" w:type="dxa"/>
            <w:tcBorders>
              <w:top w:val="nil"/>
              <w:left w:val="single" w:sz="4" w:space="0" w:color="auto"/>
              <w:bottom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691" w:type="dxa"/>
            <w:tcBorders>
              <w:top w:val="nil"/>
              <w:left w:val="nil"/>
              <w:bottom w:val="nil"/>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0.826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3.516</w:t>
            </w:r>
          </w:p>
        </w:tc>
        <w:tc>
          <w:tcPr>
            <w:tcW w:w="2863"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1.288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5.432</w:t>
            </w:r>
          </w:p>
        </w:tc>
      </w:tr>
      <w:tr w:rsidR="00C7399B" w:rsidRPr="0051731A" w:rsidTr="00FD33EF">
        <w:trPr>
          <w:trHeight w:val="235"/>
        </w:trPr>
        <w:tc>
          <w:tcPr>
            <w:tcW w:w="995" w:type="dxa"/>
            <w:vMerge w:val="restart"/>
            <w:tcBorders>
              <w:top w:val="nil"/>
              <w:left w:val="single" w:sz="8" w:space="0" w:color="auto"/>
              <w:right w:val="single" w:sz="8" w:space="0" w:color="auto"/>
            </w:tcBorders>
            <w:shd w:val="clear" w:color="auto" w:fill="auto"/>
            <w:noWrap/>
            <w:vAlign w:val="center"/>
            <w:hideMark/>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4</w:t>
            </w:r>
          </w:p>
        </w:tc>
        <w:tc>
          <w:tcPr>
            <w:tcW w:w="988" w:type="dxa"/>
            <w:tcBorders>
              <w:top w:val="nil"/>
              <w:left w:val="nil"/>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988" w:type="dxa"/>
            <w:tcBorders>
              <w:top w:val="nil"/>
              <w:left w:val="single" w:sz="4" w:space="0" w:color="auto"/>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2.5</w:t>
            </w:r>
          </w:p>
        </w:tc>
        <w:tc>
          <w:tcPr>
            <w:tcW w:w="2691" w:type="dxa"/>
            <w:tcBorders>
              <w:top w:val="single" w:sz="8" w:space="0" w:color="auto"/>
              <w:left w:val="single" w:sz="8" w:space="0" w:color="auto"/>
              <w:bottom w:val="single" w:sz="8" w:space="0" w:color="auto"/>
              <w:right w:val="single" w:sz="8" w:space="0" w:color="auto"/>
            </w:tcBorders>
            <w:shd w:val="clear" w:color="auto" w:fill="auto"/>
            <w:vAlign w:val="center"/>
          </w:tcPr>
          <w:p w:rsidR="00C7399B" w:rsidRPr="0051731A" w:rsidRDefault="00C7399B" w:rsidP="00875011">
            <w:pPr>
              <w:spacing w:after="0" w:line="240" w:lineRule="auto"/>
              <w:rPr>
                <w:rFonts w:ascii="Times New Roman" w:hAnsi="Times New Roman" w:cs="Times New Roman"/>
                <w:color w:val="000000"/>
              </w:rPr>
            </w:pPr>
            <w:r w:rsidRPr="0051731A">
              <w:rPr>
                <w:rFonts w:ascii="Times New Roman" w:hAnsi="Times New Roman" w:cs="Times New Roman"/>
                <w:color w:val="000000"/>
              </w:rPr>
              <w:t xml:space="preserve">0.875              </w:t>
            </w:r>
            <w:r w:rsidR="009E28B3">
              <w:rPr>
                <w:rFonts w:ascii="Times New Roman" w:hAnsi="Times New Roman" w:cs="Times New Roman"/>
                <w:color w:val="000000"/>
              </w:rPr>
              <w:t xml:space="preserve">          </w:t>
            </w:r>
            <w:r w:rsidRPr="0051731A">
              <w:rPr>
                <w:rFonts w:ascii="Times New Roman" w:hAnsi="Times New Roman" w:cs="Times New Roman"/>
                <w:color w:val="000000"/>
              </w:rPr>
              <w:t xml:space="preserve">   3.733</w:t>
            </w:r>
          </w:p>
        </w:tc>
        <w:tc>
          <w:tcPr>
            <w:tcW w:w="2863" w:type="dxa"/>
            <w:tcBorders>
              <w:top w:val="nil"/>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 xml:space="preserve">1.264          </w:t>
            </w:r>
            <w:r w:rsidR="009E28B3">
              <w:rPr>
                <w:rFonts w:ascii="Times New Roman" w:hAnsi="Times New Roman" w:cs="Times New Roman"/>
                <w:color w:val="000000"/>
              </w:rPr>
              <w:t xml:space="preserve">              </w:t>
            </w:r>
            <w:r w:rsidRPr="0051731A">
              <w:rPr>
                <w:rFonts w:ascii="Times New Roman" w:hAnsi="Times New Roman" w:cs="Times New Roman"/>
                <w:color w:val="000000"/>
              </w:rPr>
              <w:t xml:space="preserve">    5.566</w:t>
            </w:r>
          </w:p>
        </w:tc>
      </w:tr>
      <w:tr w:rsidR="00C7399B" w:rsidRPr="0051731A" w:rsidTr="00FD33EF">
        <w:trPr>
          <w:trHeight w:val="241"/>
        </w:trPr>
        <w:tc>
          <w:tcPr>
            <w:tcW w:w="995" w:type="dxa"/>
            <w:vMerge/>
            <w:tcBorders>
              <w:left w:val="single" w:sz="8" w:space="0" w:color="auto"/>
              <w:right w:val="single" w:sz="8" w:space="0" w:color="auto"/>
            </w:tcBorders>
            <w:vAlign w:val="center"/>
            <w:hideMark/>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nil"/>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988" w:type="dxa"/>
            <w:tcBorders>
              <w:top w:val="nil"/>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2691" w:type="dxa"/>
            <w:tcBorders>
              <w:top w:val="nil"/>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0.798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3.477</w:t>
            </w:r>
          </w:p>
        </w:tc>
        <w:tc>
          <w:tcPr>
            <w:tcW w:w="2863" w:type="dxa"/>
            <w:tcBorders>
              <w:top w:val="nil"/>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1.381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5.940</w:t>
            </w:r>
          </w:p>
        </w:tc>
      </w:tr>
      <w:tr w:rsidR="00C7399B" w:rsidRPr="0051731A" w:rsidTr="00FD33EF">
        <w:trPr>
          <w:trHeight w:val="369"/>
        </w:trPr>
        <w:tc>
          <w:tcPr>
            <w:tcW w:w="995" w:type="dxa"/>
            <w:vMerge/>
            <w:tcBorders>
              <w:left w:val="single" w:sz="8" w:space="0" w:color="auto"/>
              <w:bottom w:val="single" w:sz="4" w:space="0" w:color="auto"/>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single" w:sz="4" w:space="0" w:color="auto"/>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988" w:type="dxa"/>
            <w:tcBorders>
              <w:top w:val="single" w:sz="4" w:space="0" w:color="auto"/>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26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0.798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3.477</w:t>
            </w:r>
          </w:p>
        </w:tc>
        <w:tc>
          <w:tcPr>
            <w:tcW w:w="2863" w:type="dxa"/>
            <w:tcBorders>
              <w:top w:val="single" w:sz="4" w:space="0" w:color="auto"/>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1.26</w:t>
            </w:r>
            <w:r w:rsidR="009E28B3">
              <w:rPr>
                <w:rFonts w:ascii="Times New Roman" w:eastAsia="Times New Roman" w:hAnsi="Times New Roman" w:cs="Times New Roman"/>
                <w:color w:val="000000"/>
              </w:rPr>
              <w:t xml:space="preserve">0       </w:t>
            </w:r>
            <w:r w:rsidRPr="0051731A">
              <w:rPr>
                <w:rFonts w:ascii="Times New Roman" w:eastAsia="Times New Roman" w:hAnsi="Times New Roman" w:cs="Times New Roman"/>
                <w:color w:val="000000"/>
              </w:rPr>
              <w:t xml:space="preserve">     </w:t>
            </w:r>
            <w:r w:rsidR="009471C7">
              <w:rPr>
                <w:rFonts w:ascii="Times New Roman" w:eastAsia="Times New Roman" w:hAnsi="Times New Roman" w:cs="Times New Roman"/>
                <w:color w:val="000000"/>
              </w:rPr>
              <w:t xml:space="preserve">  </w:t>
            </w:r>
            <w:r w:rsidR="009E28B3">
              <w:rPr>
                <w:rFonts w:ascii="Times New Roman" w:eastAsia="Times New Roman" w:hAnsi="Times New Roman" w:cs="Times New Roman"/>
                <w:color w:val="000000"/>
              </w:rPr>
              <w:t xml:space="preserve">        </w:t>
            </w:r>
            <w:r w:rsidR="009471C7">
              <w:rPr>
                <w:rFonts w:ascii="Times New Roman" w:eastAsia="Times New Roman" w:hAnsi="Times New Roman" w:cs="Times New Roman"/>
                <w:color w:val="000000"/>
              </w:rPr>
              <w:t xml:space="preserve">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5.372</w:t>
            </w:r>
          </w:p>
        </w:tc>
      </w:tr>
      <w:tr w:rsidR="00C7399B" w:rsidRPr="0051731A" w:rsidTr="00FD33EF">
        <w:trPr>
          <w:trHeight w:val="374"/>
        </w:trPr>
        <w:tc>
          <w:tcPr>
            <w:tcW w:w="995" w:type="dxa"/>
            <w:tcBorders>
              <w:top w:val="single" w:sz="4" w:space="0" w:color="auto"/>
              <w:left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single" w:sz="4" w:space="0" w:color="auto"/>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1.5</w:t>
            </w:r>
          </w:p>
        </w:tc>
        <w:tc>
          <w:tcPr>
            <w:tcW w:w="988" w:type="dxa"/>
            <w:tcBorders>
              <w:top w:val="single" w:sz="4" w:space="0" w:color="auto"/>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w:t>
            </w:r>
          </w:p>
        </w:tc>
        <w:tc>
          <w:tcPr>
            <w:tcW w:w="26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0.821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3.976</w:t>
            </w:r>
          </w:p>
        </w:tc>
        <w:tc>
          <w:tcPr>
            <w:tcW w:w="2863" w:type="dxa"/>
            <w:tcBorders>
              <w:top w:val="single" w:sz="4" w:space="0" w:color="auto"/>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1.086           </w:t>
            </w:r>
            <w:r w:rsidR="009471C7">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5.445</w:t>
            </w:r>
          </w:p>
        </w:tc>
      </w:tr>
      <w:tr w:rsidR="00C7399B" w:rsidRPr="0051731A" w:rsidTr="00FD33EF">
        <w:trPr>
          <w:trHeight w:val="252"/>
        </w:trPr>
        <w:tc>
          <w:tcPr>
            <w:tcW w:w="995" w:type="dxa"/>
            <w:tcBorders>
              <w:left w:val="single" w:sz="8" w:space="0" w:color="auto"/>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5</w:t>
            </w:r>
          </w:p>
        </w:tc>
        <w:tc>
          <w:tcPr>
            <w:tcW w:w="988" w:type="dxa"/>
            <w:tcBorders>
              <w:top w:val="single" w:sz="4" w:space="0" w:color="auto"/>
              <w:left w:val="nil"/>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1.5</w:t>
            </w:r>
          </w:p>
        </w:tc>
        <w:tc>
          <w:tcPr>
            <w:tcW w:w="988" w:type="dxa"/>
            <w:tcBorders>
              <w:top w:val="single" w:sz="4" w:space="0" w:color="auto"/>
              <w:left w:val="single" w:sz="4" w:space="0" w:color="auto"/>
              <w:bottom w:val="single" w:sz="4"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2</w:t>
            </w:r>
          </w:p>
        </w:tc>
        <w:tc>
          <w:tcPr>
            <w:tcW w:w="26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0.863             </w:t>
            </w:r>
            <w:r w:rsidR="009E28B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4.172</w:t>
            </w:r>
          </w:p>
        </w:tc>
        <w:tc>
          <w:tcPr>
            <w:tcW w:w="2863" w:type="dxa"/>
            <w:tcBorders>
              <w:top w:val="single" w:sz="4" w:space="0" w:color="auto"/>
              <w:left w:val="nil"/>
              <w:bottom w:val="single" w:sz="4"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1.078          </w:t>
            </w:r>
            <w:r w:rsidR="009471C7">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5.762</w:t>
            </w:r>
          </w:p>
        </w:tc>
      </w:tr>
      <w:tr w:rsidR="00C7399B" w:rsidRPr="0051731A" w:rsidTr="00FD33EF">
        <w:trPr>
          <w:trHeight w:val="370"/>
        </w:trPr>
        <w:tc>
          <w:tcPr>
            <w:tcW w:w="995" w:type="dxa"/>
            <w:tcBorders>
              <w:left w:val="single" w:sz="8" w:space="0" w:color="auto"/>
              <w:bottom w:val="single" w:sz="8" w:space="0" w:color="000000"/>
              <w:right w:val="single" w:sz="8" w:space="0" w:color="auto"/>
            </w:tcBorders>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p>
        </w:tc>
        <w:tc>
          <w:tcPr>
            <w:tcW w:w="988" w:type="dxa"/>
            <w:tcBorders>
              <w:top w:val="single" w:sz="4" w:space="0" w:color="auto"/>
              <w:left w:val="nil"/>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1.5</w:t>
            </w:r>
          </w:p>
        </w:tc>
        <w:tc>
          <w:tcPr>
            <w:tcW w:w="988" w:type="dxa"/>
            <w:tcBorders>
              <w:top w:val="single" w:sz="4" w:space="0" w:color="auto"/>
              <w:left w:val="single" w:sz="4" w:space="0" w:color="auto"/>
              <w:bottom w:val="single" w:sz="8" w:space="0" w:color="auto"/>
              <w:right w:val="single" w:sz="4" w:space="0" w:color="auto"/>
            </w:tcBorders>
            <w:vAlign w:val="center"/>
          </w:tcPr>
          <w:p w:rsidR="00C7399B" w:rsidRPr="0051731A" w:rsidRDefault="00C7399B" w:rsidP="00875011">
            <w:pPr>
              <w:spacing w:after="0" w:line="240" w:lineRule="auto"/>
              <w:jc w:val="center"/>
              <w:rPr>
                <w:rFonts w:ascii="Times New Roman" w:hAnsi="Times New Roman" w:cs="Times New Roman"/>
                <w:color w:val="000000"/>
              </w:rPr>
            </w:pPr>
            <w:r w:rsidRPr="0051731A">
              <w:rPr>
                <w:rFonts w:ascii="Times New Roman" w:hAnsi="Times New Roman" w:cs="Times New Roman"/>
                <w:color w:val="000000"/>
              </w:rPr>
              <w:t>3.5</w:t>
            </w:r>
          </w:p>
        </w:tc>
        <w:tc>
          <w:tcPr>
            <w:tcW w:w="2691" w:type="dxa"/>
            <w:tcBorders>
              <w:top w:val="single" w:sz="4" w:space="0" w:color="auto"/>
              <w:left w:val="single" w:sz="8" w:space="0" w:color="auto"/>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0.772            </w:t>
            </w:r>
            <w:r w:rsidR="00A3526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w:t>
            </w:r>
            <w:r w:rsidRPr="0051731A">
              <w:rPr>
                <w:rFonts w:ascii="Times New Roman" w:hAnsi="Times New Roman" w:cs="Times New Roman"/>
              </w:rPr>
              <w:t xml:space="preserve"> </w:t>
            </w:r>
            <w:r w:rsidRPr="0051731A">
              <w:rPr>
                <w:rFonts w:ascii="Times New Roman" w:eastAsia="Times New Roman" w:hAnsi="Times New Roman" w:cs="Times New Roman"/>
                <w:color w:val="000000"/>
              </w:rPr>
              <w:t>3.802</w:t>
            </w:r>
          </w:p>
        </w:tc>
        <w:tc>
          <w:tcPr>
            <w:tcW w:w="2863" w:type="dxa"/>
            <w:tcBorders>
              <w:top w:val="single" w:sz="4" w:space="0" w:color="auto"/>
              <w:left w:val="nil"/>
              <w:bottom w:val="single" w:sz="8" w:space="0" w:color="auto"/>
              <w:right w:val="single" w:sz="8" w:space="0" w:color="auto"/>
            </w:tcBorders>
            <w:shd w:val="clear" w:color="auto" w:fill="auto"/>
            <w:noWrap/>
            <w:vAlign w:val="center"/>
          </w:tcPr>
          <w:p w:rsidR="00C7399B" w:rsidRPr="0051731A" w:rsidRDefault="00C7399B" w:rsidP="00875011">
            <w:pPr>
              <w:spacing w:after="0" w:line="240" w:lineRule="auto"/>
              <w:jc w:val="center"/>
              <w:rPr>
                <w:rFonts w:ascii="Times New Roman" w:eastAsia="Times New Roman" w:hAnsi="Times New Roman" w:cs="Times New Roman"/>
                <w:color w:val="000000"/>
              </w:rPr>
            </w:pPr>
            <w:r w:rsidRPr="0051731A">
              <w:rPr>
                <w:rFonts w:ascii="Times New Roman" w:eastAsia="Times New Roman" w:hAnsi="Times New Roman" w:cs="Times New Roman"/>
                <w:color w:val="000000"/>
              </w:rPr>
              <w:t xml:space="preserve">1.076          </w:t>
            </w:r>
            <w:r w:rsidR="00A35263">
              <w:rPr>
                <w:rFonts w:ascii="Times New Roman" w:eastAsia="Times New Roman" w:hAnsi="Times New Roman" w:cs="Times New Roman"/>
                <w:color w:val="000000"/>
              </w:rPr>
              <w:t xml:space="preserve">              </w:t>
            </w:r>
            <w:r w:rsidRPr="0051731A">
              <w:rPr>
                <w:rFonts w:ascii="Times New Roman" w:eastAsia="Times New Roman" w:hAnsi="Times New Roman" w:cs="Times New Roman"/>
                <w:color w:val="000000"/>
              </w:rPr>
              <w:t xml:space="preserve">    5.275</w:t>
            </w:r>
          </w:p>
        </w:tc>
      </w:tr>
    </w:tbl>
    <w:p w:rsidR="003A6AED" w:rsidRPr="0051731A" w:rsidRDefault="003A6AED" w:rsidP="00875011">
      <w:pPr>
        <w:spacing w:after="0" w:line="240" w:lineRule="auto"/>
        <w:rPr>
          <w:rFonts w:asciiTheme="majorBidi" w:hAnsiTheme="majorBidi"/>
          <w:b/>
          <w:bCs/>
          <w:sz w:val="24"/>
          <w:szCs w:val="24"/>
        </w:rPr>
      </w:pPr>
    </w:p>
    <w:p w:rsidR="006906EC" w:rsidRDefault="008A5ABC" w:rsidP="00875011">
      <w:pPr>
        <w:spacing w:after="0" w:line="240" w:lineRule="auto"/>
        <w:rPr>
          <w:rFonts w:asciiTheme="majorBidi" w:hAnsiTheme="majorBidi" w:cstheme="majorBidi"/>
          <w:b/>
          <w:bCs/>
          <w:sz w:val="24"/>
          <w:szCs w:val="24"/>
        </w:rPr>
      </w:pPr>
      <w:r w:rsidRPr="0051731A">
        <w:rPr>
          <w:rFonts w:asciiTheme="majorBidi" w:hAnsiTheme="majorBidi"/>
          <w:b/>
          <w:bCs/>
          <w:sz w:val="24"/>
          <w:szCs w:val="24"/>
        </w:rPr>
        <w:t>2.</w:t>
      </w:r>
      <w:r w:rsidR="00C352A2" w:rsidRPr="0051731A">
        <w:rPr>
          <w:rFonts w:asciiTheme="majorBidi" w:hAnsiTheme="majorBidi"/>
          <w:b/>
          <w:bCs/>
          <w:sz w:val="24"/>
          <w:szCs w:val="24"/>
        </w:rPr>
        <w:t>2</w:t>
      </w:r>
      <w:r w:rsidRPr="0051731A">
        <w:rPr>
          <w:rFonts w:asciiTheme="majorBidi" w:hAnsiTheme="majorBidi"/>
          <w:b/>
          <w:bCs/>
          <w:sz w:val="24"/>
          <w:szCs w:val="24"/>
        </w:rPr>
        <w:t xml:space="preserve"> </w:t>
      </w:r>
      <w:r w:rsidR="006906EC" w:rsidRPr="0051731A">
        <w:rPr>
          <w:rFonts w:asciiTheme="majorBidi" w:hAnsiTheme="majorBidi" w:cstheme="majorBidi"/>
          <w:b/>
          <w:bCs/>
          <w:sz w:val="24"/>
          <w:szCs w:val="24"/>
        </w:rPr>
        <w:t>Incomplete moments</w:t>
      </w:r>
    </w:p>
    <w:p w:rsidR="00875011" w:rsidRPr="0051731A" w:rsidRDefault="00875011" w:rsidP="00875011">
      <w:pPr>
        <w:spacing w:after="0" w:line="240" w:lineRule="auto"/>
        <w:rPr>
          <w:rFonts w:asciiTheme="majorBidi" w:hAnsiTheme="majorBidi" w:cstheme="majorBidi"/>
          <w:b/>
          <w:bCs/>
          <w:sz w:val="24"/>
          <w:szCs w:val="24"/>
        </w:rPr>
      </w:pPr>
    </w:p>
    <w:p w:rsidR="006906EC" w:rsidRPr="0051731A" w:rsidRDefault="006906EC" w:rsidP="00875011">
      <w:pPr>
        <w:autoSpaceDE w:val="0"/>
        <w:autoSpaceDN w:val="0"/>
        <w:adjustRightInd w:val="0"/>
        <w:spacing w:after="0" w:line="240" w:lineRule="auto"/>
        <w:ind w:firstLine="720"/>
        <w:jc w:val="both"/>
        <w:rPr>
          <w:rFonts w:ascii="Times New Roman" w:hAnsi="Times New Roman" w:cs="Times New Roman"/>
          <w:sz w:val="24"/>
          <w:szCs w:val="24"/>
          <w:rtl/>
        </w:rPr>
      </w:pPr>
      <w:r w:rsidRPr="0051731A">
        <w:rPr>
          <w:rFonts w:ascii="Times New Roman" w:hAnsi="Times New Roman" w:cs="Times New Roman"/>
          <w:sz w:val="24"/>
          <w:szCs w:val="24"/>
        </w:rPr>
        <w:t>The answers</w:t>
      </w:r>
      <w:r w:rsidR="001065CA" w:rsidRPr="0051731A">
        <w:rPr>
          <w:rFonts w:ascii="Times New Roman" w:hAnsi="Times New Roman" w:cs="Times New Roman"/>
          <w:sz w:val="24"/>
          <w:szCs w:val="24"/>
        </w:rPr>
        <w:t xml:space="preserve"> for</w:t>
      </w:r>
      <w:r w:rsidRPr="0051731A">
        <w:rPr>
          <w:rFonts w:ascii="Times New Roman" w:hAnsi="Times New Roman" w:cs="Times New Roman"/>
          <w:sz w:val="24"/>
          <w:szCs w:val="24"/>
        </w:rPr>
        <w:t xml:space="preserve"> too many important questions in economics require more than just knowing the mean of a distribution, but its shape as well. Incomplete moments of the income distribution form natural building blocks for measuring inequality: for example, income quintiles, the Lorenz curve, </w:t>
      </w:r>
      <w:proofErr w:type="spellStart"/>
      <w:r w:rsidRPr="0051731A">
        <w:rPr>
          <w:rFonts w:ascii="Times New Roman" w:hAnsi="Times New Roman" w:cs="Times New Roman"/>
          <w:sz w:val="24"/>
          <w:szCs w:val="24"/>
        </w:rPr>
        <w:t>Pietra</w:t>
      </w:r>
      <w:proofErr w:type="spellEnd"/>
      <w:r w:rsidRPr="0051731A">
        <w:rPr>
          <w:rFonts w:ascii="Times New Roman" w:hAnsi="Times New Roman" w:cs="Times New Roman"/>
          <w:sz w:val="24"/>
          <w:szCs w:val="24"/>
        </w:rPr>
        <w:t xml:space="preserve"> and </w:t>
      </w:r>
      <w:proofErr w:type="spellStart"/>
      <w:r w:rsidRPr="0051731A">
        <w:rPr>
          <w:rFonts w:ascii="Times New Roman" w:hAnsi="Times New Roman" w:cs="Times New Roman"/>
          <w:sz w:val="24"/>
          <w:szCs w:val="24"/>
        </w:rPr>
        <w:t>Gini</w:t>
      </w:r>
      <w:proofErr w:type="spellEnd"/>
      <w:r w:rsidRPr="0051731A">
        <w:rPr>
          <w:rFonts w:ascii="Times New Roman" w:hAnsi="Times New Roman" w:cs="Times New Roman"/>
          <w:sz w:val="24"/>
          <w:szCs w:val="24"/>
        </w:rPr>
        <w:t xml:space="preserve"> measures of inequality all depend upon the incomplete moments of the income distribution (see </w:t>
      </w:r>
      <w:r w:rsidRPr="0051731A">
        <w:rPr>
          <w:rFonts w:asciiTheme="majorBidi" w:hAnsiTheme="majorBidi" w:cstheme="majorBidi"/>
          <w:sz w:val="24"/>
          <w:szCs w:val="24"/>
        </w:rPr>
        <w:t>Butler and McDonald (1989)</w:t>
      </w:r>
      <w:r w:rsidRPr="0051731A">
        <w:rPr>
          <w:rFonts w:ascii="Times New Roman" w:hAnsi="Times New Roman" w:cs="Times New Roman"/>
          <w:sz w:val="24"/>
          <w:szCs w:val="24"/>
        </w:rPr>
        <w:t>).</w:t>
      </w:r>
    </w:p>
    <w:p w:rsidR="006906EC" w:rsidRPr="0051731A" w:rsidRDefault="006906EC" w:rsidP="00875011">
      <w:pPr>
        <w:spacing w:after="0" w:line="240" w:lineRule="auto"/>
        <w:rPr>
          <w:rFonts w:ascii="Times New Roman" w:eastAsiaTheme="majorEastAsia" w:hAnsi="Times New Roman" w:cs="Times New Roman"/>
          <w:sz w:val="24"/>
          <w:szCs w:val="24"/>
          <w:lang w:bidi="ar-EG"/>
        </w:rPr>
      </w:pPr>
      <w:r w:rsidRPr="0051731A">
        <w:rPr>
          <w:rFonts w:ascii="Times New Roman" w:hAnsi="Times New Roman" w:cs="Times New Roman"/>
          <w:sz w:val="24"/>
          <w:szCs w:val="24"/>
        </w:rPr>
        <w:t xml:space="preserve">The </w:t>
      </w:r>
      <w:r w:rsidRPr="0051731A">
        <w:rPr>
          <w:rFonts w:ascii="Times New Roman" w:hAnsi="Times New Roman" w:cs="Times New Roman"/>
          <w:i/>
          <w:iCs/>
          <w:position w:val="-6"/>
          <w:sz w:val="24"/>
          <w:szCs w:val="24"/>
        </w:rPr>
        <w:object w:dxaOrig="320" w:dyaOrig="320">
          <v:shape id="_x0000_i1055" type="#_x0000_t75" style="width:16.6pt;height:16.6pt" o:ole="">
            <v:imagedata r:id="rId68" o:title=""/>
          </v:shape>
          <o:OLEObject Type="Embed" ProgID="Equation.DSMT4" ShapeID="_x0000_i1055" DrawAspect="Content" ObjectID="_1632468615" r:id="rId69"/>
        </w:object>
      </w:r>
      <w:r w:rsidRPr="0051731A">
        <w:rPr>
          <w:rFonts w:ascii="Times New Roman" w:hAnsi="Times New Roman" w:cs="Times New Roman"/>
          <w:sz w:val="24"/>
          <w:szCs w:val="24"/>
        </w:rPr>
        <w:t xml:space="preserve">incomplete moment, say </w:t>
      </w:r>
      <w:r w:rsidRPr="0051731A">
        <w:rPr>
          <w:rFonts w:ascii="Times New Roman" w:hAnsi="Times New Roman" w:cs="Times New Roman"/>
          <w:position w:val="-12"/>
          <w:sz w:val="24"/>
          <w:szCs w:val="24"/>
        </w:rPr>
        <w:object w:dxaOrig="360" w:dyaOrig="360">
          <v:shape id="_x0000_i1056" type="#_x0000_t75" style="width:17.85pt;height:17.85pt" o:ole="">
            <v:imagedata r:id="rId70" o:title=""/>
          </v:shape>
          <o:OLEObject Type="Embed" ProgID="Equation.DSMT4" ShapeID="_x0000_i1056" DrawAspect="Content" ObjectID="_1632468616" r:id="rId71"/>
        </w:object>
      </w:r>
      <w:r w:rsidRPr="0051731A">
        <w:rPr>
          <w:rFonts w:ascii="Times New Roman" w:hAnsi="Times New Roman" w:cs="Times New Roman"/>
          <w:sz w:val="24"/>
          <w:szCs w:val="24"/>
        </w:rPr>
        <w:t xml:space="preserve"> i</w:t>
      </w:r>
      <w:r w:rsidRPr="0051731A">
        <w:rPr>
          <w:rFonts w:ascii="Times New Roman" w:hAnsi="Times New Roman" w:cs="Times New Roman"/>
          <w:i/>
          <w:iCs/>
          <w:sz w:val="24"/>
          <w:szCs w:val="24"/>
        </w:rPr>
        <w:t xml:space="preserve">s </w:t>
      </w:r>
      <w:r w:rsidRPr="0051731A">
        <w:rPr>
          <w:rFonts w:ascii="Times New Roman" w:hAnsi="Times New Roman" w:cs="Times New Roman"/>
          <w:sz w:val="24"/>
          <w:szCs w:val="24"/>
        </w:rPr>
        <w:t>defined by</w:t>
      </w:r>
    </w:p>
    <w:p w:rsidR="006906EC" w:rsidRPr="0051731A" w:rsidRDefault="006906EC" w:rsidP="00875011">
      <w:pPr>
        <w:bidi/>
        <w:spacing w:after="0" w:line="240" w:lineRule="auto"/>
        <w:jc w:val="right"/>
        <w:rPr>
          <w:rFonts w:ascii="Times New Roman" w:hAnsi="Times New Roman" w:cs="Times New Roman"/>
          <w:sz w:val="24"/>
          <w:szCs w:val="24"/>
          <w:rtl/>
          <w:lang w:bidi="ar-EG"/>
        </w:rPr>
      </w:pPr>
      <w:r w:rsidRPr="0051731A">
        <w:rPr>
          <w:rFonts w:ascii="Times New Roman" w:hAnsi="Times New Roman" w:cs="Times New Roman"/>
          <w:sz w:val="24"/>
          <w:szCs w:val="24"/>
        </w:rPr>
        <w:t xml:space="preserve"> </w:t>
      </w:r>
      <w:r w:rsidRPr="0051731A">
        <w:rPr>
          <w:rFonts w:ascii="Times New Roman" w:hAnsi="Times New Roman" w:cs="Times New Roman"/>
          <w:position w:val="-30"/>
          <w:sz w:val="24"/>
          <w:szCs w:val="24"/>
        </w:rPr>
        <w:object w:dxaOrig="2920" w:dyaOrig="720">
          <v:shape id="_x0000_i1057" type="#_x0000_t75" style="width:145.85pt;height:36.9pt" o:ole="">
            <v:imagedata r:id="rId72" o:title=""/>
          </v:shape>
          <o:OLEObject Type="Embed" ProgID="Equation.DSMT4" ShapeID="_x0000_i1057" DrawAspect="Content" ObjectID="_1632468617" r:id="rId73"/>
        </w:object>
      </w:r>
      <w:r w:rsidRPr="0051731A">
        <w:rPr>
          <w:rFonts w:ascii="Times New Roman" w:hAnsi="Times New Roman" w:cs="Times New Roman"/>
          <w:sz w:val="24"/>
          <w:szCs w:val="24"/>
        </w:rPr>
        <w:t xml:space="preserve">                                                                          </w:t>
      </w:r>
      <w:r w:rsidR="008A5ABC" w:rsidRPr="0051731A">
        <w:rPr>
          <w:rFonts w:ascii="Times New Roman" w:hAnsi="Times New Roman" w:cs="Times New Roman"/>
          <w:sz w:val="24"/>
          <w:szCs w:val="24"/>
        </w:rPr>
        <w:t xml:space="preserve"> </w:t>
      </w:r>
      <w:r w:rsidRPr="0051731A">
        <w:rPr>
          <w:rFonts w:ascii="Times New Roman" w:hAnsi="Times New Roman" w:cs="Times New Roman"/>
          <w:sz w:val="24"/>
          <w:szCs w:val="24"/>
        </w:rPr>
        <w:t xml:space="preserve"> </w:t>
      </w:r>
      <w:r w:rsidR="00D5281A" w:rsidRPr="0051731A">
        <w:rPr>
          <w:rFonts w:ascii="Times New Roman" w:hAnsi="Times New Roman" w:cs="Times New Roman"/>
          <w:sz w:val="24"/>
          <w:szCs w:val="24"/>
        </w:rPr>
        <w:t xml:space="preserve">  </w:t>
      </w:r>
      <w:r w:rsidR="006D2B5B" w:rsidRPr="0051731A">
        <w:rPr>
          <w:rFonts w:ascii="Times New Roman" w:hAnsi="Times New Roman" w:cs="Times New Roman"/>
          <w:sz w:val="24"/>
          <w:szCs w:val="24"/>
        </w:rPr>
        <w:t xml:space="preserve">     </w:t>
      </w:r>
      <w:r w:rsidR="00932F12" w:rsidRPr="0051731A">
        <w:rPr>
          <w:rFonts w:ascii="Times New Roman" w:hAnsi="Times New Roman" w:cs="Times New Roman"/>
          <w:sz w:val="24"/>
          <w:szCs w:val="24"/>
        </w:rPr>
        <w:t xml:space="preserve">   </w:t>
      </w:r>
      <w:r w:rsidR="00D5281A" w:rsidRPr="0051731A">
        <w:rPr>
          <w:rFonts w:ascii="Times New Roman" w:hAnsi="Times New Roman" w:cs="Times New Roman"/>
          <w:sz w:val="24"/>
          <w:szCs w:val="24"/>
        </w:rPr>
        <w:t xml:space="preserve"> </w:t>
      </w:r>
      <w:r w:rsidRPr="0051731A">
        <w:rPr>
          <w:rFonts w:ascii="Times New Roman" w:hAnsi="Times New Roman" w:cs="Times New Roman"/>
          <w:sz w:val="24"/>
          <w:szCs w:val="24"/>
        </w:rPr>
        <w:t>(</w:t>
      </w:r>
      <w:r w:rsidR="008A5ABC" w:rsidRPr="0051731A">
        <w:rPr>
          <w:rFonts w:ascii="Times New Roman" w:hAnsi="Times New Roman" w:cs="Times New Roman"/>
          <w:sz w:val="24"/>
          <w:szCs w:val="24"/>
        </w:rPr>
        <w:t>10</w:t>
      </w:r>
      <w:r w:rsidRPr="0051731A">
        <w:rPr>
          <w:rFonts w:ascii="Times New Roman" w:hAnsi="Times New Roman" w:cs="Times New Roman"/>
          <w:sz w:val="24"/>
          <w:szCs w:val="24"/>
        </w:rPr>
        <w:t>)</w:t>
      </w:r>
    </w:p>
    <w:p w:rsidR="006906EC" w:rsidRPr="0051731A" w:rsidRDefault="006906EC" w:rsidP="00875011">
      <w:pPr>
        <w:spacing w:after="0" w:line="240" w:lineRule="auto"/>
        <w:jc w:val="both"/>
        <w:rPr>
          <w:rFonts w:ascii="Times New Roman" w:eastAsiaTheme="majorEastAsia" w:hAnsi="Times New Roman" w:cs="Times New Roman"/>
          <w:sz w:val="24"/>
          <w:szCs w:val="24"/>
          <w:lang w:bidi="ar-EG"/>
        </w:rPr>
      </w:pPr>
      <w:r w:rsidRPr="0051731A">
        <w:rPr>
          <w:rFonts w:ascii="Times New Roman" w:hAnsi="Times New Roman" w:cs="Times New Roman"/>
          <w:sz w:val="24"/>
          <w:szCs w:val="24"/>
        </w:rPr>
        <w:t xml:space="preserve">Hence, the </w:t>
      </w:r>
      <w:r w:rsidRPr="0051731A">
        <w:rPr>
          <w:rFonts w:ascii="Times New Roman" w:hAnsi="Times New Roman" w:cs="Times New Roman"/>
          <w:i/>
          <w:iCs/>
          <w:position w:val="-6"/>
          <w:sz w:val="24"/>
          <w:szCs w:val="24"/>
        </w:rPr>
        <w:object w:dxaOrig="320" w:dyaOrig="320">
          <v:shape id="_x0000_i1058" type="#_x0000_t75" style="width:16.6pt;height:16.6pt" o:ole="">
            <v:imagedata r:id="rId68" o:title=""/>
          </v:shape>
          <o:OLEObject Type="Embed" ProgID="Equation.DSMT4" ShapeID="_x0000_i1058" DrawAspect="Content" ObjectID="_1632468618" r:id="rId74"/>
        </w:object>
      </w:r>
      <w:r w:rsidRPr="0051731A">
        <w:rPr>
          <w:rFonts w:ascii="Times New Roman" w:hAnsi="Times New Roman" w:cs="Times New Roman"/>
          <w:sz w:val="24"/>
          <w:szCs w:val="24"/>
        </w:rPr>
        <w:t xml:space="preserve">  incomplete moment for BXIIBX mixture model is derived by inserting (</w:t>
      </w:r>
      <w:r w:rsidR="00F33614" w:rsidRPr="0051731A">
        <w:rPr>
          <w:rFonts w:ascii="Times New Roman" w:hAnsi="Times New Roman" w:cs="Times New Roman"/>
          <w:sz w:val="24"/>
          <w:szCs w:val="24"/>
        </w:rPr>
        <w:t>7)</w:t>
      </w:r>
      <w:r w:rsidRPr="0051731A">
        <w:rPr>
          <w:rFonts w:ascii="Times New Roman" w:hAnsi="Times New Roman" w:cs="Times New Roman"/>
          <w:sz w:val="24"/>
          <w:szCs w:val="24"/>
        </w:rPr>
        <w:t xml:space="preserve"> in (</w:t>
      </w:r>
      <w:r w:rsidR="00F33614" w:rsidRPr="0051731A">
        <w:rPr>
          <w:rFonts w:ascii="Times New Roman" w:hAnsi="Times New Roman" w:cs="Times New Roman"/>
          <w:sz w:val="24"/>
          <w:szCs w:val="24"/>
        </w:rPr>
        <w:t>10</w:t>
      </w:r>
      <w:r w:rsidRPr="0051731A">
        <w:rPr>
          <w:rFonts w:ascii="Times New Roman" w:hAnsi="Times New Roman" w:cs="Times New Roman"/>
          <w:sz w:val="24"/>
          <w:szCs w:val="24"/>
        </w:rPr>
        <w:t xml:space="preserve">) as follows, </w:t>
      </w:r>
    </w:p>
    <w:p w:rsidR="006906EC" w:rsidRPr="0051731A" w:rsidRDefault="006906EC" w:rsidP="00875011">
      <w:pPr>
        <w:tabs>
          <w:tab w:val="left" w:pos="2790"/>
          <w:tab w:val="center" w:pos="4153"/>
        </w:tabs>
        <w:spacing w:after="0" w:line="240" w:lineRule="auto"/>
        <w:rPr>
          <w:rFonts w:ascii="Times New Roman" w:hAnsi="Times New Roman" w:cs="Times New Roman"/>
          <w:b/>
          <w:bCs/>
          <w:sz w:val="24"/>
          <w:szCs w:val="24"/>
        </w:rPr>
      </w:pPr>
      <w:r w:rsidRPr="0051731A">
        <w:rPr>
          <w:rFonts w:ascii="Times New Roman" w:hAnsi="Times New Roman" w:cs="Times New Roman"/>
          <w:b/>
          <w:bCs/>
          <w:position w:val="-32"/>
          <w:sz w:val="24"/>
          <w:szCs w:val="24"/>
        </w:rPr>
        <w:object w:dxaOrig="8040" w:dyaOrig="740">
          <v:shape id="_x0000_i1059" type="#_x0000_t75" style="width:401.85pt;height:36.9pt" o:ole="">
            <v:imagedata r:id="rId75" o:title=""/>
          </v:shape>
          <o:OLEObject Type="Embed" ProgID="Equation.DSMT4" ShapeID="_x0000_i1059" DrawAspect="Content" ObjectID="_1632468619" r:id="rId76"/>
        </w:object>
      </w:r>
    </w:p>
    <w:p w:rsidR="003A6AED" w:rsidRPr="0051731A" w:rsidRDefault="003A6AED" w:rsidP="00875011">
      <w:pPr>
        <w:tabs>
          <w:tab w:val="left" w:pos="2790"/>
          <w:tab w:val="center" w:pos="4153"/>
        </w:tabs>
        <w:spacing w:after="0" w:line="240" w:lineRule="auto"/>
        <w:rPr>
          <w:rFonts w:ascii="Times New Roman" w:hAnsi="Times New Roman" w:cs="Times New Roman"/>
          <w:sz w:val="24"/>
          <w:szCs w:val="24"/>
        </w:rPr>
      </w:pPr>
      <w:r w:rsidRPr="0051731A">
        <w:rPr>
          <w:rFonts w:ascii="Times New Roman" w:hAnsi="Times New Roman" w:cs="Times New Roman"/>
          <w:sz w:val="24"/>
          <w:szCs w:val="24"/>
        </w:rPr>
        <w:t>After, simplification, the</w:t>
      </w:r>
      <w:r w:rsidRPr="0051731A">
        <w:rPr>
          <w:rFonts w:ascii="Times New Roman" w:hAnsi="Times New Roman" w:cs="Times New Roman"/>
          <w:i/>
          <w:iCs/>
          <w:position w:val="-6"/>
          <w:sz w:val="24"/>
          <w:szCs w:val="24"/>
        </w:rPr>
        <w:object w:dxaOrig="320" w:dyaOrig="320">
          <v:shape id="_x0000_i1060" type="#_x0000_t75" style="width:16.6pt;height:16.6pt" o:ole="">
            <v:imagedata r:id="rId68" o:title=""/>
          </v:shape>
          <o:OLEObject Type="Embed" ProgID="Equation.DSMT4" ShapeID="_x0000_i1060" DrawAspect="Content" ObjectID="_1632468620" r:id="rId77"/>
        </w:object>
      </w:r>
      <w:r w:rsidRPr="0051731A">
        <w:rPr>
          <w:rFonts w:ascii="Times New Roman" w:hAnsi="Times New Roman" w:cs="Times New Roman"/>
          <w:sz w:val="24"/>
          <w:szCs w:val="24"/>
        </w:rPr>
        <w:t xml:space="preserve">incomplete moment is given by </w:t>
      </w:r>
    </w:p>
    <w:p w:rsidR="00C7399B" w:rsidRPr="0051731A" w:rsidRDefault="003A6AED" w:rsidP="00875011">
      <w:pPr>
        <w:spacing w:after="0" w:line="240" w:lineRule="auto"/>
        <w:rPr>
          <w:rFonts w:asciiTheme="majorBidi" w:hAnsiTheme="majorBidi" w:cstheme="majorBidi"/>
          <w:sz w:val="24"/>
          <w:szCs w:val="24"/>
          <w:lang w:bidi="ar-EG"/>
        </w:rPr>
      </w:pPr>
      <w:r w:rsidRPr="0051731A">
        <w:rPr>
          <w:rFonts w:ascii="Times New Roman" w:hAnsi="Times New Roman" w:cs="Times New Roman"/>
          <w:position w:val="-36"/>
          <w:sz w:val="24"/>
          <w:szCs w:val="24"/>
        </w:rPr>
        <w:object w:dxaOrig="8580" w:dyaOrig="780">
          <v:shape id="_x0000_i1061" type="#_x0000_t75" style="width:397.55pt;height:39.4pt" o:ole="">
            <v:imagedata r:id="rId78" o:title=""/>
          </v:shape>
          <o:OLEObject Type="Embed" ProgID="Equation.DSMT4" ShapeID="_x0000_i1061" DrawAspect="Content" ObjectID="_1632468621" r:id="rId79"/>
        </w:object>
      </w:r>
      <w:r w:rsidR="00D5281A" w:rsidRPr="0051731A">
        <w:rPr>
          <w:rFonts w:ascii="Times New Roman" w:hAnsi="Times New Roman" w:cs="Times New Roman"/>
          <w:position w:val="-36"/>
          <w:sz w:val="24"/>
          <w:szCs w:val="24"/>
        </w:rPr>
        <w:t xml:space="preserve">  </w:t>
      </w:r>
      <w:r w:rsidR="00D5281A" w:rsidRPr="0051731A">
        <w:rPr>
          <w:rFonts w:asciiTheme="majorBidi" w:hAnsiTheme="majorBidi" w:cstheme="majorBidi"/>
          <w:sz w:val="24"/>
          <w:szCs w:val="24"/>
          <w:lang w:bidi="ar-EG"/>
        </w:rPr>
        <w:t>(11)</w:t>
      </w:r>
    </w:p>
    <w:p w:rsidR="00C7399B" w:rsidRPr="0051731A" w:rsidRDefault="003A6AED" w:rsidP="00875011">
      <w:pPr>
        <w:spacing w:after="0" w:line="240" w:lineRule="auto"/>
        <w:jc w:val="both"/>
        <w:rPr>
          <w:rFonts w:ascii="Times New Roman" w:hAnsi="Times New Roman" w:cs="Times New Roman"/>
          <w:sz w:val="24"/>
          <w:szCs w:val="24"/>
        </w:rPr>
      </w:pPr>
      <w:proofErr w:type="gramStart"/>
      <w:r w:rsidRPr="0051731A">
        <w:rPr>
          <w:rFonts w:ascii="Times New Roman" w:hAnsi="Times New Roman" w:cs="Times New Roman"/>
          <w:sz w:val="24"/>
          <w:szCs w:val="24"/>
        </w:rPr>
        <w:t>w</w:t>
      </w:r>
      <w:r w:rsidR="00D5281A" w:rsidRPr="0051731A">
        <w:rPr>
          <w:rFonts w:ascii="Times New Roman" w:hAnsi="Times New Roman" w:cs="Times New Roman"/>
          <w:sz w:val="24"/>
          <w:szCs w:val="24"/>
        </w:rPr>
        <w:t>here</w:t>
      </w:r>
      <w:proofErr w:type="gramEnd"/>
      <w:r w:rsidRPr="0051731A">
        <w:rPr>
          <w:rFonts w:ascii="Times New Roman" w:hAnsi="Times New Roman" w:cs="Times New Roman"/>
          <w:sz w:val="24"/>
          <w:szCs w:val="24"/>
        </w:rPr>
        <w:t xml:space="preserve"> </w:t>
      </w:r>
      <w:r w:rsidR="00D5281A" w:rsidRPr="0051731A">
        <w:rPr>
          <w:rFonts w:ascii="Times New Roman" w:hAnsi="Times New Roman" w:cs="Times New Roman"/>
          <w:position w:val="-24"/>
          <w:sz w:val="24"/>
          <w:szCs w:val="24"/>
        </w:rPr>
        <w:object w:dxaOrig="2140" w:dyaOrig="620">
          <v:shape id="_x0000_i1062" type="#_x0000_t75" style="width:107.1pt;height:32.6pt" o:ole="">
            <v:imagedata r:id="rId80" o:title=""/>
          </v:shape>
          <o:OLEObject Type="Embed" ProgID="Equation.DSMT4" ShapeID="_x0000_i1062" DrawAspect="Content" ObjectID="_1632468622" r:id="rId81"/>
        </w:object>
      </w:r>
      <w:r w:rsidR="00D5281A" w:rsidRPr="0051731A">
        <w:rPr>
          <w:rFonts w:ascii="Times New Roman" w:hAnsi="Times New Roman" w:cs="Times New Roman"/>
          <w:sz w:val="24"/>
          <w:szCs w:val="24"/>
        </w:rPr>
        <w:t xml:space="preserve"> is the lower incomplete gamma function</w:t>
      </w:r>
      <w:r w:rsidR="00AF6DC1" w:rsidRPr="0051731A">
        <w:rPr>
          <w:rFonts w:ascii="Times New Roman" w:hAnsi="Times New Roman" w:cs="Times New Roman"/>
          <w:sz w:val="24"/>
          <w:szCs w:val="24"/>
        </w:rPr>
        <w:t xml:space="preserve"> and</w:t>
      </w:r>
      <w:r w:rsidR="00DC61EC" w:rsidRPr="0051731A">
        <w:rPr>
          <w:position w:val="-24"/>
        </w:rPr>
        <w:object w:dxaOrig="1900" w:dyaOrig="620">
          <v:shape id="_x0000_i1063" type="#_x0000_t75" style="width:94.75pt;height:30.75pt" o:ole="">
            <v:imagedata r:id="rId82" o:title=""/>
          </v:shape>
          <o:OLEObject Type="Embed" ProgID="Equation.DSMT4" ShapeID="_x0000_i1063" DrawAspect="Content" ObjectID="_1632468623" r:id="rId83"/>
        </w:object>
      </w:r>
      <w:r w:rsidR="00DC61EC" w:rsidRPr="0051731A">
        <w:rPr>
          <w:rFonts w:ascii="Times New Roman" w:hAnsi="Times New Roman" w:cs="Times New Roman"/>
          <w:sz w:val="24"/>
          <w:szCs w:val="24"/>
        </w:rPr>
        <w:t xml:space="preserve"> is incomplete beta. </w:t>
      </w:r>
      <w:r w:rsidR="00AF6DC1" w:rsidRPr="0051731A">
        <w:rPr>
          <w:rFonts w:ascii="Times New Roman" w:hAnsi="Times New Roman" w:cs="Times New Roman"/>
          <w:sz w:val="24"/>
          <w:szCs w:val="24"/>
        </w:rPr>
        <w:t xml:space="preserve"> </w:t>
      </w:r>
    </w:p>
    <w:p w:rsidR="00D5281A" w:rsidRPr="0051731A" w:rsidRDefault="00D5281A" w:rsidP="00875011">
      <w:pPr>
        <w:autoSpaceDE w:val="0"/>
        <w:autoSpaceDN w:val="0"/>
        <w:adjustRightInd w:val="0"/>
        <w:spacing w:after="0" w:line="240" w:lineRule="auto"/>
        <w:rPr>
          <w:rFonts w:ascii="Times New Roman" w:hAnsi="Times New Roman" w:cs="Times New Roman"/>
          <w:sz w:val="24"/>
          <w:szCs w:val="24"/>
        </w:rPr>
      </w:pPr>
      <w:r w:rsidRPr="0051731A">
        <w:rPr>
          <w:rFonts w:ascii="Times New Roman" w:hAnsi="Times New Roman" w:cs="Times New Roman"/>
          <w:sz w:val="24"/>
          <w:szCs w:val="24"/>
        </w:rPr>
        <w:t xml:space="preserve">The first incomplete moments of the BXIIBX mixture model can be obtained by putting </w:t>
      </w:r>
      <w:r w:rsidRPr="0051731A">
        <w:rPr>
          <w:rFonts w:ascii="Times New Roman" w:hAnsi="Times New Roman" w:cs="Times New Roman"/>
          <w:position w:val="-6"/>
          <w:sz w:val="24"/>
          <w:szCs w:val="24"/>
        </w:rPr>
        <w:object w:dxaOrig="520" w:dyaOrig="279">
          <v:shape id="_x0000_i1064" type="#_x0000_t75" style="width:26.45pt;height:14.75pt" o:ole="">
            <v:imagedata r:id="rId84" o:title=""/>
          </v:shape>
          <o:OLEObject Type="Embed" ProgID="Equation.DSMT4" ShapeID="_x0000_i1064" DrawAspect="Content" ObjectID="_1632468624" r:id="rId85"/>
        </w:object>
      </w:r>
      <w:r w:rsidRPr="0051731A">
        <w:rPr>
          <w:rFonts w:ascii="Times New Roman" w:hAnsi="Times New Roman" w:cs="Times New Roman"/>
          <w:sz w:val="24"/>
          <w:szCs w:val="24"/>
        </w:rPr>
        <w:t xml:space="preserve"> in (11), as follows</w:t>
      </w:r>
    </w:p>
    <w:p w:rsidR="00D5281A" w:rsidRPr="0051731A" w:rsidRDefault="00D5281A" w:rsidP="00875011">
      <w:pPr>
        <w:autoSpaceDE w:val="0"/>
        <w:autoSpaceDN w:val="0"/>
        <w:adjustRightInd w:val="0"/>
        <w:spacing w:after="0" w:line="240" w:lineRule="auto"/>
        <w:rPr>
          <w:rFonts w:ascii="Times New Roman" w:hAnsi="Times New Roman" w:cs="Times New Roman"/>
          <w:sz w:val="24"/>
          <w:szCs w:val="24"/>
        </w:rPr>
      </w:pPr>
      <w:r w:rsidRPr="0051731A">
        <w:rPr>
          <w:rFonts w:ascii="Times New Roman" w:hAnsi="Times New Roman" w:cs="Times New Roman"/>
          <w:position w:val="-36"/>
          <w:sz w:val="24"/>
          <w:szCs w:val="24"/>
        </w:rPr>
        <w:object w:dxaOrig="8400" w:dyaOrig="780">
          <v:shape id="_x0000_i1065" type="#_x0000_t75" style="width:421.55pt;height:39.4pt" o:ole="">
            <v:imagedata r:id="rId86" o:title=""/>
          </v:shape>
          <o:OLEObject Type="Embed" ProgID="Equation.DSMT4" ShapeID="_x0000_i1065" DrawAspect="Content" ObjectID="_1632468625" r:id="rId87"/>
        </w:object>
      </w:r>
    </w:p>
    <w:p w:rsidR="00D5281A" w:rsidRPr="0051731A" w:rsidRDefault="00D5281A" w:rsidP="00875011">
      <w:pPr>
        <w:autoSpaceDE w:val="0"/>
        <w:autoSpaceDN w:val="0"/>
        <w:adjustRightInd w:val="0"/>
        <w:spacing w:after="0" w:line="240" w:lineRule="auto"/>
        <w:jc w:val="both"/>
        <w:rPr>
          <w:rFonts w:ascii="Times New Roman" w:hAnsi="Times New Roman" w:cs="Times New Roman"/>
          <w:sz w:val="24"/>
          <w:szCs w:val="24"/>
        </w:rPr>
      </w:pPr>
      <w:proofErr w:type="spellStart"/>
      <w:r w:rsidRPr="0051731A">
        <w:rPr>
          <w:rFonts w:ascii="Times New Roman" w:hAnsi="Times New Roman" w:cs="Times New Roman"/>
          <w:sz w:val="24"/>
          <w:szCs w:val="24"/>
        </w:rPr>
        <w:t>Bonferroni</w:t>
      </w:r>
      <w:proofErr w:type="spellEnd"/>
      <w:r w:rsidRPr="0051731A">
        <w:rPr>
          <w:rFonts w:ascii="Times New Roman" w:hAnsi="Times New Roman" w:cs="Times New Roman"/>
          <w:sz w:val="24"/>
          <w:szCs w:val="24"/>
        </w:rPr>
        <w:t xml:space="preserve"> and Lorenz curves are useful applications to first incomplete moments. They </w:t>
      </w:r>
      <w:r w:rsidRPr="0051731A">
        <w:rPr>
          <w:rFonts w:ascii="Times New Roman" w:hAnsi="Times New Roman" w:cs="Times New Roman"/>
          <w:sz w:val="24"/>
          <w:szCs w:val="24"/>
          <w:lang w:bidi="ar-EG"/>
        </w:rPr>
        <w:t xml:space="preserve">have </w:t>
      </w:r>
      <w:r w:rsidR="00DC61EC" w:rsidRPr="0051731A">
        <w:rPr>
          <w:rFonts w:ascii="Times New Roman" w:hAnsi="Times New Roman" w:cs="Times New Roman"/>
          <w:sz w:val="24"/>
          <w:szCs w:val="24"/>
          <w:lang w:bidi="ar-EG"/>
        </w:rPr>
        <w:t xml:space="preserve">been </w:t>
      </w:r>
      <w:r w:rsidRPr="0051731A">
        <w:rPr>
          <w:rFonts w:ascii="Times New Roman" w:hAnsi="Times New Roman" w:cs="Times New Roman"/>
          <w:sz w:val="24"/>
          <w:szCs w:val="24"/>
          <w:lang w:bidi="ar-EG"/>
        </w:rPr>
        <w:t xml:space="preserve">widely used not only in the fields to study poverty and income but also in reliability, medicine, </w:t>
      </w:r>
      <w:r w:rsidRPr="0051731A">
        <w:rPr>
          <w:rFonts w:ascii="Times New Roman" w:hAnsi="Times New Roman" w:cs="Times New Roman"/>
          <w:sz w:val="24"/>
          <w:szCs w:val="24"/>
        </w:rPr>
        <w:t xml:space="preserve">economics, demography and insurance. The Lorenz and </w:t>
      </w:r>
      <w:proofErr w:type="spellStart"/>
      <w:r w:rsidRPr="0051731A">
        <w:rPr>
          <w:rFonts w:ascii="Times New Roman" w:hAnsi="Times New Roman" w:cs="Times New Roman"/>
          <w:sz w:val="24"/>
          <w:szCs w:val="24"/>
        </w:rPr>
        <w:t>Bonferroni</w:t>
      </w:r>
      <w:proofErr w:type="spellEnd"/>
      <w:r w:rsidRPr="0051731A">
        <w:rPr>
          <w:rFonts w:ascii="Times New Roman" w:hAnsi="Times New Roman" w:cs="Times New Roman"/>
          <w:sz w:val="24"/>
          <w:szCs w:val="24"/>
        </w:rPr>
        <w:t xml:space="preserve"> curves are given, respectively, as follows</w:t>
      </w:r>
    </w:p>
    <w:p w:rsidR="00D5281A" w:rsidRPr="0051731A" w:rsidRDefault="00D5281A" w:rsidP="00875011">
      <w:pPr>
        <w:autoSpaceDE w:val="0"/>
        <w:autoSpaceDN w:val="0"/>
        <w:adjustRightInd w:val="0"/>
        <w:spacing w:after="0" w:line="240" w:lineRule="auto"/>
        <w:rPr>
          <w:rFonts w:ascii="Times New Roman" w:hAnsi="Times New Roman" w:cs="Times New Roman"/>
          <w:sz w:val="24"/>
          <w:szCs w:val="24"/>
        </w:rPr>
      </w:pPr>
      <w:r w:rsidRPr="0051731A">
        <w:rPr>
          <w:rFonts w:ascii="Times New Roman" w:hAnsi="Times New Roman" w:cs="Times New Roman"/>
          <w:sz w:val="24"/>
          <w:szCs w:val="24"/>
        </w:rPr>
        <w:t xml:space="preserve">      </w:t>
      </w:r>
      <w:r w:rsidRPr="0051731A">
        <w:rPr>
          <w:rFonts w:ascii="Times New Roman" w:hAnsi="Times New Roman" w:cs="Times New Roman"/>
          <w:position w:val="-234"/>
          <w:sz w:val="24"/>
          <w:szCs w:val="24"/>
        </w:rPr>
        <w:object w:dxaOrig="8620" w:dyaOrig="3340">
          <v:shape id="_x0000_i1066" type="#_x0000_t75" style="width:406.15pt;height:153.85pt" o:ole="">
            <v:imagedata r:id="rId88" o:title=""/>
          </v:shape>
          <o:OLEObject Type="Embed" ProgID="Equation.DSMT4" ShapeID="_x0000_i1066" DrawAspect="Content" ObjectID="_1632468626" r:id="rId89"/>
        </w:object>
      </w:r>
    </w:p>
    <w:p w:rsidR="00D5281A" w:rsidRPr="0051731A" w:rsidRDefault="00D5281A" w:rsidP="00875011">
      <w:pPr>
        <w:spacing w:after="0" w:line="240" w:lineRule="auto"/>
        <w:rPr>
          <w:rFonts w:asciiTheme="majorBidi" w:hAnsiTheme="majorBidi" w:cstheme="majorBidi"/>
          <w:b/>
          <w:bCs/>
          <w:sz w:val="24"/>
          <w:szCs w:val="24"/>
          <w:lang w:bidi="ar-EG"/>
        </w:rPr>
      </w:pPr>
      <w:proofErr w:type="gramStart"/>
      <w:r w:rsidRPr="0051731A">
        <w:rPr>
          <w:rFonts w:ascii="Times New Roman" w:hAnsi="Times New Roman" w:cs="Times New Roman"/>
          <w:sz w:val="24"/>
          <w:szCs w:val="24"/>
        </w:rPr>
        <w:t>and</w:t>
      </w:r>
      <w:proofErr w:type="gramEnd"/>
      <w:r w:rsidRPr="0051731A">
        <w:rPr>
          <w:rFonts w:ascii="Times New Roman" w:hAnsi="Times New Roman" w:cs="Times New Roman"/>
          <w:position w:val="-142"/>
          <w:sz w:val="24"/>
          <w:szCs w:val="24"/>
        </w:rPr>
        <w:object w:dxaOrig="11560" w:dyaOrig="2260">
          <v:shape id="_x0000_i1067" type="#_x0000_t75" style="width:446.15pt;height:100.3pt" o:ole="">
            <v:imagedata r:id="rId90" o:title=""/>
          </v:shape>
          <o:OLEObject Type="Embed" ProgID="Equation.DSMT4" ShapeID="_x0000_i1067" DrawAspect="Content" ObjectID="_1632468627" r:id="rId91"/>
        </w:object>
      </w:r>
    </w:p>
    <w:p w:rsidR="00D8570D" w:rsidRPr="00875011" w:rsidRDefault="00D8570D" w:rsidP="00875011">
      <w:pPr>
        <w:pStyle w:val="ListParagraph"/>
        <w:numPr>
          <w:ilvl w:val="0"/>
          <w:numId w:val="1"/>
        </w:numPr>
        <w:bidi w:val="0"/>
        <w:spacing w:after="0" w:line="240" w:lineRule="auto"/>
        <w:rPr>
          <w:rFonts w:asciiTheme="majorBidi" w:hAnsiTheme="majorBidi" w:cstheme="majorBidi"/>
          <w:b/>
          <w:bCs/>
          <w:sz w:val="24"/>
          <w:szCs w:val="24"/>
        </w:rPr>
      </w:pPr>
      <w:bookmarkStart w:id="0" w:name="_Toc509407769"/>
      <w:r w:rsidRPr="00875011">
        <w:rPr>
          <w:rFonts w:asciiTheme="majorBidi" w:hAnsiTheme="majorBidi" w:cstheme="majorBidi"/>
          <w:b/>
          <w:bCs/>
          <w:sz w:val="24"/>
          <w:szCs w:val="24"/>
        </w:rPr>
        <w:t>Estimation</w:t>
      </w:r>
      <w:r w:rsidR="00AF6B6E" w:rsidRPr="00875011">
        <w:rPr>
          <w:rFonts w:asciiTheme="majorBidi" w:hAnsiTheme="majorBidi" w:cstheme="majorBidi"/>
          <w:b/>
          <w:bCs/>
          <w:sz w:val="24"/>
          <w:szCs w:val="24"/>
        </w:rPr>
        <w:t xml:space="preserve"> of Parameters</w:t>
      </w:r>
      <w:r w:rsidRPr="00875011">
        <w:rPr>
          <w:rFonts w:asciiTheme="majorBidi" w:hAnsiTheme="majorBidi" w:cstheme="majorBidi"/>
          <w:b/>
          <w:bCs/>
          <w:sz w:val="24"/>
          <w:szCs w:val="24"/>
        </w:rPr>
        <w:t xml:space="preserve"> </w:t>
      </w:r>
      <w:r w:rsidR="00AF6DC1" w:rsidRPr="00875011">
        <w:rPr>
          <w:rFonts w:asciiTheme="majorBidi" w:hAnsiTheme="majorBidi" w:cstheme="majorBidi"/>
          <w:b/>
          <w:bCs/>
          <w:sz w:val="24"/>
          <w:szCs w:val="24"/>
        </w:rPr>
        <w:t>b</w:t>
      </w:r>
      <w:r w:rsidRPr="00875011">
        <w:rPr>
          <w:rFonts w:asciiTheme="majorBidi" w:hAnsiTheme="majorBidi" w:cstheme="majorBidi"/>
          <w:b/>
          <w:bCs/>
          <w:sz w:val="24"/>
          <w:szCs w:val="24"/>
        </w:rPr>
        <w:t>ased on Complete Sample</w:t>
      </w:r>
      <w:bookmarkEnd w:id="0"/>
    </w:p>
    <w:p w:rsidR="00875011" w:rsidRPr="00875011" w:rsidRDefault="00875011" w:rsidP="00875011">
      <w:pPr>
        <w:spacing w:after="0" w:line="240" w:lineRule="auto"/>
        <w:rPr>
          <w:rFonts w:asciiTheme="majorBidi" w:hAnsiTheme="majorBidi" w:cstheme="majorBidi"/>
          <w:b/>
          <w:bCs/>
          <w:sz w:val="24"/>
          <w:szCs w:val="24"/>
        </w:rPr>
      </w:pPr>
    </w:p>
    <w:p w:rsidR="00D8570D" w:rsidRDefault="00D8570D" w:rsidP="00875011">
      <w:pPr>
        <w:spacing w:after="0" w:line="240" w:lineRule="auto"/>
        <w:jc w:val="both"/>
        <w:rPr>
          <w:rFonts w:ascii="Times New Roman" w:hAnsi="Times New Roman" w:cs="Times New Roman"/>
          <w:sz w:val="24"/>
          <w:szCs w:val="24"/>
          <w:lang w:bidi="ar-EG"/>
        </w:rPr>
      </w:pPr>
      <w:r w:rsidRPr="0051731A">
        <w:rPr>
          <w:rFonts w:ascii="Times New Roman" w:hAnsi="Times New Roman" w:cs="Times New Roman"/>
          <w:sz w:val="24"/>
          <w:szCs w:val="24"/>
        </w:rPr>
        <w:tab/>
      </w:r>
      <w:r w:rsidRPr="0051731A">
        <w:rPr>
          <w:rFonts w:ascii="Times New Roman" w:hAnsi="Times New Roman" w:cs="Times New Roman"/>
          <w:sz w:val="24"/>
          <w:szCs w:val="24"/>
          <w:lang w:bidi="ar-EG"/>
        </w:rPr>
        <w:t>In this</w:t>
      </w:r>
      <w:r w:rsidRPr="0051731A">
        <w:rPr>
          <w:rFonts w:ascii="Times New Roman" w:hAnsi="Times New Roman" w:cs="Times New Roman"/>
          <w:sz w:val="24"/>
          <w:szCs w:val="24"/>
        </w:rPr>
        <w:t xml:space="preserve"> </w:t>
      </w:r>
      <w:r w:rsidRPr="0051731A">
        <w:rPr>
          <w:rFonts w:ascii="Times New Roman" w:hAnsi="Times New Roman" w:cs="Times New Roman"/>
          <w:sz w:val="24"/>
          <w:szCs w:val="24"/>
          <w:lang w:bidi="ar-EG"/>
        </w:rPr>
        <w:t>section,</w:t>
      </w:r>
      <w:r w:rsidRPr="0051731A">
        <w:rPr>
          <w:rFonts w:ascii="Times New Roman" w:hAnsi="Times New Roman" w:cs="Times New Roman"/>
          <w:sz w:val="24"/>
          <w:szCs w:val="24"/>
        </w:rPr>
        <w:t xml:space="preserve"> </w:t>
      </w:r>
      <w:r w:rsidRPr="0051731A">
        <w:rPr>
          <w:rFonts w:ascii="Times New Roman" w:hAnsi="Times New Roman" w:cs="Times New Roman"/>
          <w:sz w:val="24"/>
          <w:szCs w:val="24"/>
          <w:lang w:bidi="ar-EG"/>
        </w:rPr>
        <w:t xml:space="preserve">the estimators of the unknown parameters </w:t>
      </w:r>
      <w:r w:rsidRPr="0051731A">
        <w:rPr>
          <w:rFonts w:ascii="Times New Roman" w:hAnsi="Times New Roman" w:cs="Times New Roman"/>
          <w:position w:val="-10"/>
          <w:sz w:val="24"/>
          <w:szCs w:val="24"/>
          <w:lang w:bidi="ar-EG"/>
        </w:rPr>
        <w:object w:dxaOrig="1200" w:dyaOrig="320">
          <v:shape id="_x0000_i1068" type="#_x0000_t75" style="width:59.7pt;height:16.6pt" o:ole="">
            <v:imagedata r:id="rId92" o:title=""/>
          </v:shape>
          <o:OLEObject Type="Embed" ProgID="Equation.DSMT4" ShapeID="_x0000_i1068" DrawAspect="Content" ObjectID="_1632468628" r:id="rId93"/>
        </w:object>
      </w:r>
      <w:r w:rsidRPr="0051731A">
        <w:rPr>
          <w:rFonts w:ascii="Times New Roman" w:hAnsi="Times New Roman" w:cs="Times New Roman"/>
          <w:sz w:val="24"/>
          <w:szCs w:val="24"/>
          <w:lang w:bidi="ar-EG"/>
        </w:rPr>
        <w:t xml:space="preserve">of BXIIBX model are obtained by using the maximum likelihood and moments methods of estimation based on complete samples. </w:t>
      </w:r>
      <w:bookmarkStart w:id="1" w:name="_Toc503756654"/>
    </w:p>
    <w:p w:rsidR="00875011" w:rsidRPr="0051731A" w:rsidRDefault="00875011" w:rsidP="00875011">
      <w:pPr>
        <w:spacing w:after="0" w:line="240" w:lineRule="auto"/>
        <w:jc w:val="both"/>
        <w:rPr>
          <w:rFonts w:ascii="Times New Roman" w:hAnsi="Times New Roman" w:cs="Times New Roman"/>
          <w:sz w:val="24"/>
          <w:szCs w:val="24"/>
          <w:lang w:bidi="ar-EG"/>
        </w:rPr>
      </w:pPr>
    </w:p>
    <w:p w:rsidR="00D8570D" w:rsidRPr="0051731A" w:rsidRDefault="00705F70" w:rsidP="00875011">
      <w:pPr>
        <w:spacing w:after="0" w:line="240" w:lineRule="auto"/>
        <w:rPr>
          <w:rFonts w:asciiTheme="majorBidi" w:hAnsiTheme="majorBidi" w:cstheme="majorBidi"/>
          <w:b/>
          <w:bCs/>
          <w:sz w:val="24"/>
          <w:szCs w:val="24"/>
          <w:rtl/>
          <w:lang w:bidi="ar-EG"/>
        </w:rPr>
      </w:pPr>
      <w:bookmarkStart w:id="2" w:name="_Toc509407770"/>
      <w:r w:rsidRPr="0051731A">
        <w:rPr>
          <w:rFonts w:asciiTheme="majorBidi" w:hAnsiTheme="majorBidi" w:cstheme="majorBidi"/>
          <w:b/>
          <w:bCs/>
          <w:sz w:val="24"/>
          <w:szCs w:val="24"/>
        </w:rPr>
        <w:t>3.1</w:t>
      </w:r>
      <w:r w:rsidR="00D8570D" w:rsidRPr="0051731A">
        <w:rPr>
          <w:rFonts w:asciiTheme="majorBidi" w:hAnsiTheme="majorBidi" w:cstheme="majorBidi"/>
          <w:b/>
          <w:bCs/>
          <w:sz w:val="24"/>
          <w:szCs w:val="24"/>
        </w:rPr>
        <w:t xml:space="preserve"> Moments estimators</w:t>
      </w:r>
      <w:bookmarkEnd w:id="2"/>
      <w:r w:rsidR="00D8570D" w:rsidRPr="0051731A">
        <w:rPr>
          <w:rFonts w:asciiTheme="majorBidi" w:hAnsiTheme="majorBidi" w:cstheme="majorBidi"/>
          <w:b/>
          <w:bCs/>
          <w:sz w:val="24"/>
          <w:szCs w:val="24"/>
        </w:rPr>
        <w:t xml:space="preserve"> </w:t>
      </w:r>
      <w:r w:rsidR="00D8570D" w:rsidRPr="0051731A">
        <w:rPr>
          <w:rFonts w:asciiTheme="majorBidi" w:hAnsiTheme="majorBidi" w:cstheme="majorBidi"/>
          <w:b/>
          <w:bCs/>
          <w:sz w:val="24"/>
          <w:szCs w:val="24"/>
        </w:rPr>
        <w:br/>
        <w:t xml:space="preserve"> </w:t>
      </w:r>
      <w:bookmarkEnd w:id="1"/>
    </w:p>
    <w:p w:rsidR="00D8570D" w:rsidRPr="0051731A" w:rsidRDefault="00D8570D" w:rsidP="00875011">
      <w:pPr>
        <w:spacing w:after="0" w:line="240" w:lineRule="auto"/>
        <w:ind w:firstLine="720"/>
        <w:jc w:val="both"/>
        <w:rPr>
          <w:rFonts w:asciiTheme="majorBidi" w:hAnsiTheme="majorBidi" w:cstheme="majorBidi"/>
          <w:sz w:val="24"/>
          <w:szCs w:val="24"/>
          <w:lang w:bidi="ar-EG"/>
        </w:rPr>
      </w:pPr>
      <w:r w:rsidRPr="0051731A">
        <w:rPr>
          <w:rFonts w:asciiTheme="majorBidi" w:hAnsiTheme="majorBidi" w:cstheme="majorBidi"/>
          <w:sz w:val="24"/>
          <w:szCs w:val="24"/>
          <w:lang w:bidi="ar-EG"/>
        </w:rPr>
        <w:t xml:space="preserve">Method of moments is the oldest method for generating estimates of </w:t>
      </w:r>
      <w:r w:rsidR="00DC61EC" w:rsidRPr="0051731A">
        <w:rPr>
          <w:rFonts w:asciiTheme="majorBidi" w:hAnsiTheme="majorBidi" w:cstheme="majorBidi"/>
          <w:sz w:val="24"/>
          <w:szCs w:val="24"/>
          <w:lang w:bidi="ar-EG"/>
        </w:rPr>
        <w:t xml:space="preserve">the </w:t>
      </w:r>
      <w:r w:rsidRPr="0051731A">
        <w:rPr>
          <w:rFonts w:asciiTheme="majorBidi" w:hAnsiTheme="majorBidi" w:cstheme="majorBidi"/>
          <w:sz w:val="24"/>
          <w:szCs w:val="24"/>
          <w:lang w:bidi="ar-EG"/>
        </w:rPr>
        <w:t>unknown parameters from a sample data. The method of moments consists of equating a suitable number of sample moments to the corresponding population moments.</w:t>
      </w:r>
    </w:p>
    <w:p w:rsidR="00D8570D" w:rsidRPr="0051731A" w:rsidRDefault="00D8570D" w:rsidP="00875011">
      <w:pPr>
        <w:spacing w:after="0" w:line="240" w:lineRule="auto"/>
        <w:ind w:firstLine="720"/>
        <w:jc w:val="both"/>
        <w:rPr>
          <w:rFonts w:asciiTheme="majorBidi" w:hAnsiTheme="majorBidi" w:cstheme="majorBidi"/>
          <w:sz w:val="24"/>
          <w:szCs w:val="24"/>
          <w:lang w:bidi="ar-EG"/>
        </w:rPr>
      </w:pPr>
      <w:r w:rsidRPr="0051731A">
        <w:rPr>
          <w:rFonts w:asciiTheme="majorBidi" w:eastAsiaTheme="minorEastAsia" w:hAnsiTheme="majorBidi" w:cstheme="majorBidi"/>
          <w:sz w:val="24"/>
          <w:szCs w:val="24"/>
        </w:rPr>
        <w:t xml:space="preserve">Let </w:t>
      </w:r>
      <w:r w:rsidRPr="0051731A">
        <w:rPr>
          <w:rFonts w:asciiTheme="majorBidi" w:eastAsiaTheme="minorEastAsia" w:hAnsiTheme="majorBidi" w:cstheme="majorBidi"/>
          <w:position w:val="-4"/>
          <w:sz w:val="24"/>
          <w:szCs w:val="24"/>
        </w:rPr>
        <w:object w:dxaOrig="300" w:dyaOrig="260">
          <v:shape id="_x0000_i1069" type="#_x0000_t75" style="width:14.75pt;height:12.3pt" o:ole="">
            <v:imagedata r:id="rId94" o:title=""/>
          </v:shape>
          <o:OLEObject Type="Embed" ProgID="Equation.DSMT4" ShapeID="_x0000_i1069" DrawAspect="Content" ObjectID="_1632468629" r:id="rId95"/>
        </w:object>
      </w:r>
      <w:r w:rsidRPr="0051731A">
        <w:rPr>
          <w:rFonts w:asciiTheme="majorBidi" w:eastAsiaTheme="minorEastAsia" w:hAnsiTheme="majorBidi" w:cstheme="majorBidi"/>
          <w:sz w:val="24"/>
          <w:szCs w:val="24"/>
        </w:rPr>
        <w:t xml:space="preserve">be random variable from </w:t>
      </w:r>
      <w:r w:rsidRPr="0051731A">
        <w:rPr>
          <w:rFonts w:asciiTheme="majorBidi" w:hAnsiTheme="majorBidi" w:cstheme="majorBidi"/>
          <w:sz w:val="24"/>
          <w:szCs w:val="24"/>
          <w:lang w:bidi="ar-EG"/>
        </w:rPr>
        <w:t>BXIIBX mixture model, then the first five population moments are given respectively by substituting</w:t>
      </w:r>
      <w:r w:rsidRPr="0051731A">
        <w:rPr>
          <w:rFonts w:asciiTheme="majorBidi" w:eastAsiaTheme="minorEastAsia" w:hAnsiTheme="majorBidi" w:cstheme="majorBidi"/>
          <w:sz w:val="24"/>
          <w:szCs w:val="24"/>
        </w:rPr>
        <w:t xml:space="preserve"> </w:t>
      </w:r>
      <w:r w:rsidRPr="0051731A">
        <w:rPr>
          <w:rFonts w:asciiTheme="majorBidi" w:eastAsiaTheme="minorEastAsia" w:hAnsiTheme="majorBidi" w:cstheme="majorBidi"/>
          <w:position w:val="-10"/>
          <w:sz w:val="24"/>
          <w:szCs w:val="24"/>
        </w:rPr>
        <w:object w:dxaOrig="1340" w:dyaOrig="320">
          <v:shape id="_x0000_i1070" type="#_x0000_t75" style="width:66.45pt;height:15.4pt" o:ole="">
            <v:imagedata r:id="rId96" o:title=""/>
          </v:shape>
          <o:OLEObject Type="Embed" ProgID="Equation.DSMT4" ShapeID="_x0000_i1070" DrawAspect="Content" ObjectID="_1632468630" r:id="rId97"/>
        </w:object>
      </w:r>
      <w:r w:rsidRPr="0051731A">
        <w:rPr>
          <w:rFonts w:asciiTheme="majorBidi" w:eastAsiaTheme="minorEastAsia" w:hAnsiTheme="majorBidi" w:cstheme="majorBidi"/>
          <w:sz w:val="24"/>
          <w:szCs w:val="24"/>
        </w:rPr>
        <w:t xml:space="preserve"> </w:t>
      </w:r>
      <w:proofErr w:type="gramStart"/>
      <w:r w:rsidRPr="0051731A">
        <w:rPr>
          <w:rFonts w:asciiTheme="majorBidi" w:eastAsiaTheme="minorEastAsia" w:hAnsiTheme="majorBidi" w:cstheme="majorBidi"/>
          <w:sz w:val="24"/>
          <w:szCs w:val="24"/>
        </w:rPr>
        <w:t xml:space="preserve">in  </w:t>
      </w:r>
      <w:r w:rsidRPr="0051731A">
        <w:rPr>
          <w:rFonts w:asciiTheme="majorBidi" w:hAnsiTheme="majorBidi" w:cstheme="majorBidi"/>
          <w:sz w:val="24"/>
          <w:szCs w:val="24"/>
          <w:lang w:bidi="ar-EG"/>
        </w:rPr>
        <w:t>(</w:t>
      </w:r>
      <w:proofErr w:type="gramEnd"/>
      <w:r w:rsidRPr="0051731A">
        <w:rPr>
          <w:rFonts w:asciiTheme="majorBidi" w:hAnsiTheme="majorBidi" w:cstheme="majorBidi"/>
          <w:sz w:val="24"/>
          <w:szCs w:val="24"/>
          <w:lang w:bidi="ar-EG"/>
        </w:rPr>
        <w:t>9).</w:t>
      </w:r>
    </w:p>
    <w:p w:rsidR="00D8570D" w:rsidRPr="0051731A" w:rsidRDefault="00D8570D" w:rsidP="00875011">
      <w:pPr>
        <w:spacing w:after="0" w:line="240" w:lineRule="auto"/>
        <w:ind w:firstLine="720"/>
        <w:jc w:val="both"/>
        <w:rPr>
          <w:rFonts w:asciiTheme="majorBidi" w:hAnsiTheme="majorBidi" w:cstheme="majorBidi"/>
          <w:sz w:val="24"/>
          <w:szCs w:val="24"/>
          <w:rtl/>
          <w:lang w:bidi="ar-EG"/>
        </w:rPr>
      </w:pPr>
      <w:r w:rsidRPr="0051731A">
        <w:rPr>
          <w:rFonts w:asciiTheme="majorBidi" w:eastAsiaTheme="minorEastAsia" w:hAnsiTheme="majorBidi" w:cstheme="majorBidi"/>
          <w:sz w:val="24"/>
          <w:szCs w:val="24"/>
        </w:rPr>
        <w:t xml:space="preserve">Let </w:t>
      </w:r>
      <w:r w:rsidRPr="0051731A">
        <w:rPr>
          <w:rFonts w:asciiTheme="majorBidi" w:eastAsiaTheme="minorEastAsia" w:hAnsiTheme="majorBidi" w:cstheme="majorBidi"/>
          <w:position w:val="-12"/>
          <w:sz w:val="24"/>
          <w:szCs w:val="24"/>
        </w:rPr>
        <w:object w:dxaOrig="1219" w:dyaOrig="360">
          <v:shape id="_x0000_i1071" type="#_x0000_t75" style="width:60.3pt;height:17.85pt" o:ole="">
            <v:imagedata r:id="rId98" o:title=""/>
          </v:shape>
          <o:OLEObject Type="Embed" ProgID="Equation.DSMT4" ShapeID="_x0000_i1071" DrawAspect="Content" ObjectID="_1632468631" r:id="rId99"/>
        </w:object>
      </w:r>
      <w:r w:rsidRPr="0051731A">
        <w:rPr>
          <w:rFonts w:asciiTheme="majorBidi" w:eastAsiaTheme="minorEastAsia" w:hAnsiTheme="majorBidi" w:cstheme="majorBidi"/>
          <w:sz w:val="24"/>
          <w:szCs w:val="24"/>
        </w:rPr>
        <w:t xml:space="preserve"> be a random sample of size </w:t>
      </w:r>
      <m:oMath>
        <m:r>
          <w:rPr>
            <w:rFonts w:ascii="Cambria Math" w:eastAsiaTheme="minorEastAsia" w:hAnsi="Cambria Math" w:cstheme="majorBidi"/>
            <w:sz w:val="24"/>
            <w:szCs w:val="24"/>
          </w:rPr>
          <m:t xml:space="preserve">n </m:t>
        </m:r>
      </m:oMath>
      <w:r w:rsidRPr="0051731A">
        <w:rPr>
          <w:rFonts w:asciiTheme="majorBidi" w:eastAsiaTheme="minorEastAsia" w:hAnsiTheme="majorBidi" w:cstheme="majorBidi"/>
          <w:sz w:val="24"/>
          <w:szCs w:val="24"/>
        </w:rPr>
        <w:t xml:space="preserve"> drawn from </w:t>
      </w:r>
      <w:r w:rsidRPr="0051731A">
        <w:rPr>
          <w:rFonts w:asciiTheme="majorBidi" w:hAnsiTheme="majorBidi" w:cstheme="majorBidi"/>
          <w:sz w:val="24"/>
          <w:szCs w:val="24"/>
          <w:lang w:bidi="ar-EG"/>
        </w:rPr>
        <w:t xml:space="preserve">mixture </w:t>
      </w:r>
      <w:r w:rsidRPr="0051731A">
        <w:rPr>
          <w:rFonts w:asciiTheme="majorBidi" w:hAnsiTheme="majorBidi" w:cstheme="majorBidi"/>
          <w:iCs/>
          <w:sz w:val="24"/>
          <w:szCs w:val="24"/>
          <w:lang w:bidi="ar-EG"/>
        </w:rPr>
        <w:t>BXIIBX</w:t>
      </w:r>
      <w:r w:rsidRPr="0051731A">
        <w:rPr>
          <w:rFonts w:asciiTheme="majorBidi" w:eastAsiaTheme="minorEastAsia" w:hAnsiTheme="majorBidi" w:cstheme="majorBidi"/>
          <w:sz w:val="24"/>
          <w:szCs w:val="24"/>
        </w:rPr>
        <w:t xml:space="preserve"> distribution, the first five sample moments are given by</w:t>
      </w:r>
      <w:r w:rsidR="002318AE" w:rsidRPr="0051731A">
        <w:rPr>
          <w:rFonts w:asciiTheme="majorBidi" w:eastAsiaTheme="minorEastAsia" w:hAnsiTheme="majorBidi" w:cstheme="majorBidi"/>
          <w:sz w:val="24"/>
          <w:szCs w:val="24"/>
        </w:rPr>
        <w:t xml:space="preserve"> </w:t>
      </w:r>
    </w:p>
    <w:p w:rsidR="00C7399B" w:rsidRPr="0051731A" w:rsidRDefault="005E50CF" w:rsidP="00875011">
      <w:pPr>
        <w:spacing w:after="0" w:line="240" w:lineRule="auto"/>
        <w:rPr>
          <w:rFonts w:asciiTheme="majorBidi" w:hAnsiTheme="majorBidi" w:cstheme="majorBidi"/>
          <w:b/>
          <w:bCs/>
          <w:sz w:val="24"/>
          <w:szCs w:val="24"/>
          <w:lang w:bidi="ar-EG"/>
        </w:rPr>
      </w:pPr>
      <w:r w:rsidRPr="0051731A">
        <w:rPr>
          <w:rFonts w:asciiTheme="majorBidi" w:hAnsiTheme="majorBidi" w:cstheme="majorBidi"/>
          <w:position w:val="-82"/>
          <w:sz w:val="24"/>
          <w:szCs w:val="24"/>
          <w:lang w:bidi="ar-EG"/>
        </w:rPr>
        <w:object w:dxaOrig="6020" w:dyaOrig="1760">
          <v:shape id="_x0000_i1072" type="#_x0000_t75" style="width:442.45pt;height:92.9pt" o:ole="">
            <v:imagedata r:id="rId100" o:title=""/>
          </v:shape>
          <o:OLEObject Type="Embed" ProgID="Equation.DSMT4" ShapeID="_x0000_i1072" DrawAspect="Content" ObjectID="_1632468632" r:id="rId101"/>
        </w:object>
      </w:r>
    </w:p>
    <w:p w:rsidR="00E4331D" w:rsidRDefault="00C77D82" w:rsidP="00875011">
      <w:pPr>
        <w:spacing w:after="0" w:line="240" w:lineRule="auto"/>
        <w:jc w:val="both"/>
        <w:rPr>
          <w:rFonts w:ascii="Times New Roman" w:hAnsi="Times New Roman" w:cs="Times New Roman"/>
          <w:sz w:val="26"/>
          <w:szCs w:val="26"/>
          <w:lang w:bidi="ar-EG"/>
        </w:rPr>
      </w:pPr>
      <w:r w:rsidRPr="0051731A">
        <w:rPr>
          <w:rFonts w:ascii="Times New Roman" w:eastAsiaTheme="minorEastAsia" w:hAnsi="Times New Roman" w:cs="Times New Roman"/>
          <w:sz w:val="24"/>
          <w:szCs w:val="24"/>
        </w:rPr>
        <w:t>The moment estimators of</w:t>
      </w:r>
      <w:r w:rsidR="00DC61EC" w:rsidRPr="0051731A">
        <w:rPr>
          <w:rFonts w:ascii="Times New Roman" w:eastAsiaTheme="minorEastAsia" w:hAnsi="Times New Roman" w:cs="Times New Roman"/>
          <w:position w:val="-10"/>
          <w:sz w:val="24"/>
          <w:szCs w:val="24"/>
        </w:rPr>
        <w:t xml:space="preserve"> </w:t>
      </w:r>
      <w:r w:rsidR="00DC61EC" w:rsidRPr="0051731A">
        <w:rPr>
          <w:rFonts w:ascii="Times New Roman" w:eastAsiaTheme="minorEastAsia" w:hAnsi="Times New Roman" w:cs="Times New Roman"/>
          <w:position w:val="-10"/>
          <w:sz w:val="24"/>
          <w:szCs w:val="24"/>
        </w:rPr>
        <w:object w:dxaOrig="1640" w:dyaOrig="320">
          <v:shape id="_x0000_i1073" type="#_x0000_t75" style="width:81.25pt;height:15.4pt" o:ole="">
            <v:imagedata r:id="rId102" o:title=""/>
          </v:shape>
          <o:OLEObject Type="Embed" ProgID="Equation.DSMT4" ShapeID="_x0000_i1073" DrawAspect="Content" ObjectID="_1632468633" r:id="rId103"/>
        </w:object>
      </w:r>
      <w:r w:rsidRPr="0051731A">
        <w:rPr>
          <w:rFonts w:ascii="Times New Roman" w:eastAsiaTheme="minorEastAsia" w:hAnsi="Times New Roman" w:cs="Times New Roman"/>
          <w:sz w:val="24"/>
          <w:szCs w:val="24"/>
        </w:rPr>
        <w:t>denoted by</w:t>
      </w:r>
      <w:r w:rsidRPr="0051731A">
        <w:rPr>
          <w:rFonts w:ascii="Times New Roman" w:eastAsiaTheme="minorEastAsia" w:hAnsi="Times New Roman" w:cs="Times New Roman"/>
          <w:position w:val="-10"/>
          <w:sz w:val="24"/>
          <w:szCs w:val="24"/>
        </w:rPr>
        <w:object w:dxaOrig="1560" w:dyaOrig="360">
          <v:shape id="_x0000_i1074" type="#_x0000_t75" style="width:78.15pt;height:17.85pt" o:ole="">
            <v:imagedata r:id="rId104" o:title=""/>
          </v:shape>
          <o:OLEObject Type="Embed" ProgID="Equation.DSMT4" ShapeID="_x0000_i1074" DrawAspect="Content" ObjectID="_1632468634" r:id="rId105"/>
        </w:object>
      </w:r>
      <w:r w:rsidRPr="0051731A">
        <w:rPr>
          <w:rFonts w:ascii="Times New Roman" w:eastAsiaTheme="minorEastAsia" w:hAnsi="Times New Roman" w:cs="Times New Roman"/>
          <w:sz w:val="24"/>
          <w:szCs w:val="24"/>
        </w:rPr>
        <w:t>are obtained by equating the sample moments with corresponding populations moments.</w:t>
      </w:r>
      <w:r w:rsidR="00E4331D" w:rsidRPr="0051731A">
        <w:rPr>
          <w:rFonts w:ascii="Times New Roman" w:hAnsi="Times New Roman" w:cs="Times New Roman"/>
          <w:sz w:val="26"/>
          <w:szCs w:val="26"/>
          <w:lang w:bidi="ar-EG"/>
        </w:rPr>
        <w:t xml:space="preserve"> Numerical iterative technique is used to obtain </w:t>
      </w:r>
      <w:r w:rsidR="00E4331D" w:rsidRPr="0051731A">
        <w:rPr>
          <w:rFonts w:ascii="Times New Roman" w:hAnsi="Times New Roman" w:cs="Times New Roman"/>
          <w:position w:val="-10"/>
          <w:sz w:val="26"/>
          <w:szCs w:val="26"/>
          <w:lang w:bidi="ar-EG"/>
        </w:rPr>
        <w:object w:dxaOrig="1560" w:dyaOrig="360">
          <v:shape id="_x0000_i1075" type="#_x0000_t75" style="width:78.15pt;height:17.85pt" o:ole="">
            <v:imagedata r:id="rId106" o:title=""/>
          </v:shape>
          <o:OLEObject Type="Embed" ProgID="Equation.DSMT4" ShapeID="_x0000_i1075" DrawAspect="Content" ObjectID="_1632468635" r:id="rId107"/>
        </w:object>
      </w:r>
      <w:r w:rsidR="00E4331D" w:rsidRPr="0051731A">
        <w:rPr>
          <w:rFonts w:ascii="Times New Roman" w:hAnsi="Times New Roman" w:cs="Times New Roman"/>
          <w:sz w:val="26"/>
          <w:szCs w:val="26"/>
          <w:lang w:bidi="ar-EG"/>
        </w:rPr>
        <w:t xml:space="preserve">  respectively</w:t>
      </w:r>
      <w:r w:rsidR="00DC61EC" w:rsidRPr="0051731A">
        <w:rPr>
          <w:rFonts w:ascii="Times New Roman" w:hAnsi="Times New Roman" w:cs="Times New Roman"/>
          <w:sz w:val="26"/>
          <w:szCs w:val="26"/>
          <w:lang w:bidi="ar-EG"/>
        </w:rPr>
        <w:t>.</w:t>
      </w:r>
    </w:p>
    <w:p w:rsidR="00875011" w:rsidRPr="0051731A" w:rsidRDefault="00875011" w:rsidP="00875011">
      <w:pPr>
        <w:spacing w:after="0" w:line="240" w:lineRule="auto"/>
        <w:jc w:val="both"/>
        <w:rPr>
          <w:rFonts w:ascii="Times New Roman" w:hAnsi="Times New Roman" w:cs="Times New Roman"/>
          <w:sz w:val="26"/>
          <w:szCs w:val="26"/>
          <w:lang w:bidi="ar-EG"/>
        </w:rPr>
      </w:pPr>
    </w:p>
    <w:p w:rsidR="00775BF0" w:rsidRPr="0051731A" w:rsidRDefault="00705F70" w:rsidP="00875011">
      <w:pPr>
        <w:spacing w:after="0" w:line="240" w:lineRule="auto"/>
        <w:rPr>
          <w:rStyle w:val="Heading3Char"/>
          <w:rFonts w:asciiTheme="majorBidi" w:hAnsiTheme="majorBidi"/>
          <w:color w:val="auto"/>
          <w:sz w:val="24"/>
          <w:szCs w:val="24"/>
        </w:rPr>
      </w:pPr>
      <w:bookmarkStart w:id="3" w:name="_Toc509407771"/>
      <w:bookmarkStart w:id="4" w:name="_Toc503756655"/>
      <w:r w:rsidRPr="0051731A">
        <w:rPr>
          <w:rStyle w:val="Heading3Char"/>
          <w:rFonts w:asciiTheme="majorBidi" w:hAnsiTheme="majorBidi"/>
          <w:color w:val="auto"/>
          <w:sz w:val="24"/>
          <w:szCs w:val="24"/>
        </w:rPr>
        <w:t>3.2</w:t>
      </w:r>
      <w:r w:rsidR="00775BF0" w:rsidRPr="0051731A">
        <w:rPr>
          <w:rStyle w:val="Heading3Char"/>
          <w:rFonts w:asciiTheme="majorBidi" w:hAnsiTheme="majorBidi"/>
          <w:color w:val="auto"/>
          <w:sz w:val="24"/>
          <w:szCs w:val="24"/>
        </w:rPr>
        <w:t xml:space="preserve"> M</w:t>
      </w:r>
      <w:r w:rsidR="00A34DCC" w:rsidRPr="0051731A">
        <w:rPr>
          <w:rStyle w:val="Heading3Char"/>
          <w:rFonts w:asciiTheme="majorBidi" w:hAnsiTheme="majorBidi"/>
          <w:color w:val="auto"/>
          <w:sz w:val="24"/>
          <w:szCs w:val="24"/>
        </w:rPr>
        <w:t>aximum likelihood</w:t>
      </w:r>
      <w:r w:rsidR="00775BF0" w:rsidRPr="0051731A">
        <w:rPr>
          <w:rStyle w:val="Heading3Char"/>
          <w:rFonts w:asciiTheme="majorBidi" w:hAnsiTheme="majorBidi"/>
          <w:color w:val="auto"/>
          <w:sz w:val="24"/>
          <w:szCs w:val="24"/>
        </w:rPr>
        <w:t xml:space="preserve"> estimators</w:t>
      </w:r>
      <w:bookmarkEnd w:id="3"/>
      <w:r w:rsidR="00775BF0" w:rsidRPr="0051731A">
        <w:rPr>
          <w:rStyle w:val="Heading3Char"/>
          <w:rFonts w:asciiTheme="majorBidi" w:hAnsiTheme="majorBidi"/>
          <w:color w:val="auto"/>
          <w:sz w:val="24"/>
          <w:szCs w:val="24"/>
        </w:rPr>
        <w:t xml:space="preserve"> </w:t>
      </w:r>
      <w:bookmarkEnd w:id="4"/>
    </w:p>
    <w:p w:rsidR="00775BF0" w:rsidRPr="0051731A" w:rsidRDefault="00775BF0" w:rsidP="00875011">
      <w:pPr>
        <w:spacing w:after="0" w:line="240" w:lineRule="auto"/>
        <w:jc w:val="both"/>
        <w:rPr>
          <w:rFonts w:ascii="Times New Roman" w:hAnsi="Times New Roman" w:cs="Times New Roman"/>
          <w:sz w:val="24"/>
          <w:szCs w:val="24"/>
        </w:rPr>
      </w:pPr>
      <w:r w:rsidRPr="0051731A">
        <w:rPr>
          <w:rFonts w:ascii="Times New Roman" w:hAnsi="Times New Roman" w:cs="Times New Roman"/>
          <w:sz w:val="26"/>
          <w:szCs w:val="26"/>
        </w:rPr>
        <w:t xml:space="preserve">        </w:t>
      </w:r>
      <w:r w:rsidRPr="0051731A">
        <w:rPr>
          <w:rFonts w:ascii="Times New Roman" w:hAnsi="Times New Roman" w:cs="Times New Roman"/>
          <w:sz w:val="24"/>
          <w:szCs w:val="24"/>
        </w:rPr>
        <w:t>The maximum likelihood estimators of unknown parameters</w:t>
      </w:r>
      <w:r w:rsidRPr="0051731A">
        <w:rPr>
          <w:rFonts w:ascii="Times New Roman" w:eastAsiaTheme="minorEastAsia" w:hAnsi="Times New Roman" w:cs="Times New Roman"/>
          <w:position w:val="-10"/>
          <w:sz w:val="24"/>
          <w:szCs w:val="24"/>
        </w:rPr>
        <w:object w:dxaOrig="1540" w:dyaOrig="320">
          <v:shape id="_x0000_i1076" type="#_x0000_t75" style="width:76.9pt;height:15.4pt" o:ole="">
            <v:imagedata r:id="rId108" o:title=""/>
          </v:shape>
          <o:OLEObject Type="Embed" ProgID="Equation.DSMT4" ShapeID="_x0000_i1076" DrawAspect="Content" ObjectID="_1632468636" r:id="rId109"/>
        </w:object>
      </w:r>
      <w:r w:rsidRPr="0051731A">
        <w:rPr>
          <w:rFonts w:ascii="Times New Roman" w:hAnsi="Times New Roman" w:cs="Times New Roman"/>
          <w:sz w:val="24"/>
          <w:szCs w:val="24"/>
        </w:rPr>
        <w:t xml:space="preserve"> of BXIIBX distribution from complete samples are derived. Let</w:t>
      </w:r>
      <w:r w:rsidR="00FB40ED" w:rsidRPr="0051731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sidRPr="0051731A">
        <w:rPr>
          <w:rFonts w:ascii="Times New Roman" w:hAnsi="Times New Roman" w:cs="Times New Roman"/>
          <w:sz w:val="24"/>
          <w:szCs w:val="24"/>
        </w:rPr>
        <w:t xml:space="preserve"> be random sample from BXIIBX distribution with observed values</w:t>
      </w:r>
      <w:r w:rsidRPr="0051731A">
        <w:rPr>
          <w:rFonts w:ascii="Times New Roman" w:hAnsi="Times New Roman" w:cs="Times New Roman"/>
          <w:color w:val="000000" w:themeColor="text1"/>
          <w:sz w:val="24"/>
          <w:szCs w:val="24"/>
        </w:rPr>
        <w:t xml:space="preserve">  </w:t>
      </w:r>
      <w:r w:rsidRPr="0051731A">
        <w:rPr>
          <w:rFonts w:ascii="Times New Roman" w:hAnsi="Times New Roman" w:cs="Times New Roman"/>
          <w:color w:val="000000" w:themeColor="text1"/>
          <w:position w:val="-12"/>
          <w:sz w:val="24"/>
          <w:szCs w:val="24"/>
        </w:rPr>
        <w:object w:dxaOrig="1280" w:dyaOrig="360">
          <v:shape id="_x0000_i1077" type="#_x0000_t75" style="width:64pt;height:17.85pt" o:ole="">
            <v:imagedata r:id="rId110" o:title=""/>
          </v:shape>
          <o:OLEObject Type="Embed" ProgID="Equation.DSMT4" ShapeID="_x0000_i1077" DrawAspect="Content" ObjectID="_1632468637" r:id="rId111"/>
        </w:object>
      </w:r>
      <w:r w:rsidRPr="0051731A">
        <w:rPr>
          <w:rFonts w:ascii="Times New Roman" w:hAnsi="Times New Roman" w:cs="Times New Roman"/>
          <w:color w:val="000000" w:themeColor="text1"/>
          <w:sz w:val="24"/>
          <w:szCs w:val="24"/>
        </w:rPr>
        <w:t xml:space="preserve"> </w:t>
      </w:r>
      <w:proofErr w:type="gramStart"/>
      <w:r w:rsidRPr="0051731A">
        <w:rPr>
          <w:rFonts w:ascii="Times New Roman" w:hAnsi="Times New Roman" w:cs="Times New Roman"/>
          <w:sz w:val="24"/>
          <w:szCs w:val="24"/>
        </w:rPr>
        <w:t>The</w:t>
      </w:r>
      <w:proofErr w:type="gramEnd"/>
      <w:r w:rsidRPr="0051731A">
        <w:rPr>
          <w:rFonts w:ascii="Times New Roman" w:hAnsi="Times New Roman" w:cs="Times New Roman"/>
          <w:sz w:val="24"/>
          <w:szCs w:val="24"/>
        </w:rPr>
        <w:t xml:space="preserve"> likelihood function of (</w:t>
      </w:r>
      <w:r w:rsidR="00A937CB" w:rsidRPr="0051731A">
        <w:rPr>
          <w:rFonts w:ascii="Times New Roman" w:hAnsi="Times New Roman" w:cs="Times New Roman"/>
          <w:sz w:val="24"/>
          <w:szCs w:val="24"/>
        </w:rPr>
        <w:t>7</w:t>
      </w:r>
      <w:r w:rsidRPr="0051731A">
        <w:rPr>
          <w:rFonts w:ascii="Times New Roman" w:hAnsi="Times New Roman" w:cs="Times New Roman"/>
          <w:sz w:val="24"/>
          <w:szCs w:val="24"/>
        </w:rPr>
        <w:t>) is obtained as follows</w:t>
      </w:r>
    </w:p>
    <w:p w:rsidR="00775BF0" w:rsidRPr="0051731A" w:rsidRDefault="00775BF0" w:rsidP="00875011">
      <w:pPr>
        <w:spacing w:after="0" w:line="240" w:lineRule="auto"/>
        <w:rPr>
          <w:rFonts w:ascii="Times New Roman" w:hAnsi="Times New Roman" w:cs="Times New Roman"/>
          <w:sz w:val="24"/>
          <w:szCs w:val="24"/>
          <w:lang w:bidi="ar-EG"/>
        </w:rPr>
      </w:pPr>
      <w:r w:rsidRPr="0051731A">
        <w:rPr>
          <w:rFonts w:ascii="Times New Roman" w:eastAsiaTheme="minorEastAsia" w:hAnsi="Times New Roman" w:cs="Times New Roman"/>
          <w:position w:val="-10"/>
          <w:sz w:val="24"/>
          <w:szCs w:val="24"/>
        </w:rPr>
        <w:t xml:space="preserve">            </w:t>
      </w:r>
      <w:r w:rsidRPr="0051731A">
        <w:rPr>
          <w:rFonts w:ascii="Times New Roman" w:eastAsiaTheme="minorEastAsia" w:hAnsi="Times New Roman" w:cs="Times New Roman"/>
          <w:position w:val="-28"/>
          <w:sz w:val="24"/>
          <w:szCs w:val="24"/>
        </w:rPr>
        <w:object w:dxaOrig="7520" w:dyaOrig="680">
          <v:shape id="_x0000_i1078" type="#_x0000_t75" style="width:375.4pt;height:34.45pt" o:ole="">
            <v:imagedata r:id="rId112" o:title=""/>
          </v:shape>
          <o:OLEObject Type="Embed" ProgID="Equation.DSMT4" ShapeID="_x0000_i1078" DrawAspect="Content" ObjectID="_1632468638" r:id="rId113"/>
        </w:object>
      </w:r>
      <w:r w:rsidRPr="0051731A">
        <w:rPr>
          <w:rFonts w:ascii="Times New Roman" w:hAnsi="Times New Roman" w:cs="Times New Roman"/>
          <w:sz w:val="24"/>
          <w:szCs w:val="24"/>
          <w:lang w:bidi="ar-EG"/>
        </w:rPr>
        <w:t xml:space="preserve">  </w:t>
      </w:r>
    </w:p>
    <w:p w:rsidR="00775BF0" w:rsidRPr="0051731A" w:rsidRDefault="00775BF0" w:rsidP="00875011">
      <w:pPr>
        <w:spacing w:after="0" w:line="240" w:lineRule="auto"/>
        <w:jc w:val="both"/>
        <w:rPr>
          <w:rFonts w:ascii="Times New Roman" w:hAnsi="Times New Roman" w:cs="Times New Roman"/>
          <w:sz w:val="24"/>
          <w:szCs w:val="24"/>
          <w:lang w:bidi="ar-EG"/>
        </w:rPr>
      </w:pPr>
      <w:r w:rsidRPr="0051731A">
        <w:rPr>
          <w:rFonts w:ascii="Times New Roman" w:hAnsi="Times New Roman" w:cs="Times New Roman"/>
          <w:sz w:val="24"/>
          <w:szCs w:val="24"/>
        </w:rPr>
        <w:t xml:space="preserve">For simplicity, let </w:t>
      </w:r>
      <w:r w:rsidRPr="0051731A">
        <w:rPr>
          <w:rFonts w:ascii="Times New Roman" w:hAnsi="Times New Roman" w:cs="Times New Roman"/>
          <w:position w:val="-14"/>
          <w:sz w:val="24"/>
          <w:szCs w:val="24"/>
        </w:rPr>
        <w:object w:dxaOrig="1740" w:dyaOrig="380">
          <v:shape id="_x0000_i1079" type="#_x0000_t75" style="width:86.75pt;height:19.1pt" o:ole="">
            <v:imagedata r:id="rId114" o:title=""/>
          </v:shape>
          <o:OLEObject Type="Embed" ProgID="Equation.DSMT4" ShapeID="_x0000_i1079" DrawAspect="Content" ObjectID="_1632468639" r:id="rId115"/>
        </w:object>
      </w:r>
      <w:r w:rsidRPr="0051731A">
        <w:rPr>
          <w:rFonts w:ascii="Times New Roman" w:hAnsi="Times New Roman" w:cs="Times New Roman"/>
          <w:sz w:val="24"/>
          <w:szCs w:val="24"/>
        </w:rPr>
        <w:t xml:space="preserve"> </w:t>
      </w:r>
      <w:proofErr w:type="gramStart"/>
      <w:r w:rsidRPr="0051731A">
        <w:rPr>
          <w:rFonts w:ascii="Times New Roman" w:hAnsi="Times New Roman" w:cs="Times New Roman"/>
          <w:sz w:val="24"/>
          <w:szCs w:val="24"/>
        </w:rPr>
        <w:t>Therefore</w:t>
      </w:r>
      <w:proofErr w:type="gramEnd"/>
      <w:r w:rsidRPr="0051731A">
        <w:rPr>
          <w:rFonts w:ascii="Times New Roman" w:hAnsi="Times New Roman" w:cs="Times New Roman"/>
          <w:sz w:val="24"/>
          <w:szCs w:val="24"/>
        </w:rPr>
        <w:t xml:space="preserve">, the natural logarithm of the likelihood function is obtained as follows </w:t>
      </w:r>
    </w:p>
    <w:p w:rsidR="00775BF0" w:rsidRPr="0051731A" w:rsidRDefault="00775BF0" w:rsidP="00875011">
      <w:pPr>
        <w:spacing w:after="0" w:line="240" w:lineRule="auto"/>
        <w:rPr>
          <w:rFonts w:ascii="Times New Roman" w:eastAsiaTheme="minorEastAsia" w:hAnsi="Times New Roman" w:cs="Times New Roman"/>
          <w:sz w:val="24"/>
          <w:szCs w:val="24"/>
          <w:lang w:bidi="ar-EG"/>
        </w:rPr>
      </w:pPr>
      <w:r w:rsidRPr="0051731A">
        <w:rPr>
          <w:rFonts w:ascii="Times New Roman" w:eastAsiaTheme="minorEastAsia" w:hAnsi="Times New Roman" w:cs="Times New Roman"/>
          <w:position w:val="-28"/>
          <w:sz w:val="24"/>
          <w:szCs w:val="24"/>
        </w:rPr>
        <w:t xml:space="preserve">      </w:t>
      </w:r>
      <w:r w:rsidRPr="0051731A">
        <w:rPr>
          <w:rFonts w:ascii="Times New Roman" w:eastAsiaTheme="minorEastAsia" w:hAnsi="Times New Roman" w:cs="Times New Roman"/>
          <w:position w:val="-28"/>
          <w:sz w:val="24"/>
          <w:szCs w:val="24"/>
        </w:rPr>
        <w:object w:dxaOrig="7500" w:dyaOrig="680">
          <v:shape id="_x0000_i1080" type="#_x0000_t75" style="width:374.75pt;height:34.45pt" o:ole="">
            <v:imagedata r:id="rId116" o:title=""/>
          </v:shape>
          <o:OLEObject Type="Embed" ProgID="Equation.DSMT4" ShapeID="_x0000_i1080" DrawAspect="Content" ObjectID="_1632468640" r:id="rId117"/>
        </w:object>
      </w:r>
      <w:r w:rsidR="00A937CB" w:rsidRPr="0051731A">
        <w:rPr>
          <w:rFonts w:ascii="Times New Roman" w:hAnsi="Times New Roman" w:cs="Times New Roman"/>
          <w:sz w:val="24"/>
          <w:szCs w:val="24"/>
        </w:rPr>
        <w:t xml:space="preserve">      </w:t>
      </w:r>
      <w:r w:rsidRPr="0051731A">
        <w:rPr>
          <w:rFonts w:ascii="Times New Roman" w:hAnsi="Times New Roman" w:cs="Times New Roman"/>
          <w:sz w:val="24"/>
          <w:szCs w:val="24"/>
        </w:rPr>
        <w:t>(</w:t>
      </w:r>
      <w:r w:rsidR="00A937CB" w:rsidRPr="0051731A">
        <w:rPr>
          <w:rFonts w:ascii="Times New Roman" w:hAnsi="Times New Roman" w:cs="Times New Roman"/>
          <w:sz w:val="24"/>
          <w:szCs w:val="24"/>
        </w:rPr>
        <w:t>12</w:t>
      </w:r>
      <w:r w:rsidRPr="0051731A">
        <w:rPr>
          <w:rFonts w:ascii="Times New Roman" w:hAnsi="Times New Roman" w:cs="Times New Roman"/>
          <w:sz w:val="24"/>
          <w:szCs w:val="24"/>
        </w:rPr>
        <w:t>)</w:t>
      </w:r>
      <w:r w:rsidRPr="0051731A">
        <w:rPr>
          <w:rFonts w:ascii="Times New Roman" w:eastAsiaTheme="minorEastAsia" w:hAnsi="Times New Roman" w:cs="Times New Roman"/>
          <w:sz w:val="24"/>
          <w:szCs w:val="24"/>
          <w:lang w:bidi="ar-EG"/>
        </w:rPr>
        <w:t xml:space="preserve"> </w:t>
      </w:r>
    </w:p>
    <w:p w:rsidR="00DC61EC" w:rsidRPr="0051731A" w:rsidRDefault="00775BF0" w:rsidP="00875011">
      <w:pPr>
        <w:spacing w:after="0" w:line="240" w:lineRule="auto"/>
        <w:jc w:val="both"/>
        <w:rPr>
          <w:rFonts w:ascii="Times New Roman" w:hAnsi="Times New Roman" w:cs="Times New Roman"/>
          <w:sz w:val="24"/>
          <w:szCs w:val="24"/>
        </w:rPr>
      </w:pPr>
      <w:r w:rsidRPr="0051731A">
        <w:rPr>
          <w:rFonts w:ascii="Times New Roman" w:hAnsi="Times New Roman" w:cs="Times New Roman"/>
          <w:sz w:val="24"/>
          <w:szCs w:val="24"/>
        </w:rPr>
        <w:t>Partially differentiating (</w:t>
      </w:r>
      <w:r w:rsidR="00925FE0" w:rsidRPr="0051731A">
        <w:rPr>
          <w:rFonts w:ascii="Times New Roman" w:hAnsi="Times New Roman" w:cs="Times New Roman"/>
          <w:sz w:val="24"/>
          <w:szCs w:val="24"/>
        </w:rPr>
        <w:t>12</w:t>
      </w:r>
      <w:r w:rsidRPr="0051731A">
        <w:rPr>
          <w:rFonts w:ascii="Times New Roman" w:hAnsi="Times New Roman" w:cs="Times New Roman"/>
          <w:sz w:val="24"/>
          <w:szCs w:val="24"/>
        </w:rPr>
        <w:t>) with respect to</w:t>
      </w:r>
      <w:r w:rsidR="000261FD" w:rsidRPr="0051731A">
        <w:rPr>
          <w:rFonts w:ascii="Times New Roman" w:hAnsi="Times New Roman" w:cs="Times New Roman"/>
          <w:sz w:val="24"/>
          <w:szCs w:val="24"/>
        </w:rPr>
        <w:t xml:space="preserve"> </w:t>
      </w:r>
      <w:r w:rsidRPr="0051731A">
        <w:rPr>
          <w:rFonts w:ascii="Times New Roman" w:hAnsi="Times New Roman" w:cs="Times New Roman"/>
          <w:position w:val="-10"/>
          <w:sz w:val="24"/>
          <w:szCs w:val="24"/>
        </w:rPr>
        <w:object w:dxaOrig="1620" w:dyaOrig="320">
          <v:shape id="_x0000_i1081" type="#_x0000_t75" style="width:80.6pt;height:15.4pt" o:ole="">
            <v:imagedata r:id="rId118" o:title=""/>
          </v:shape>
          <o:OLEObject Type="Embed" ProgID="Equation.DSMT4" ShapeID="_x0000_i1081" DrawAspect="Content" ObjectID="_1632468641" r:id="rId119"/>
        </w:object>
      </w:r>
      <w:r w:rsidRPr="0051731A">
        <w:rPr>
          <w:rFonts w:ascii="Times New Roman" w:hAnsi="Times New Roman" w:cs="Times New Roman"/>
          <w:sz w:val="24"/>
          <w:szCs w:val="24"/>
        </w:rPr>
        <w:t xml:space="preserve"> so the maximum likelihood estimators </w:t>
      </w:r>
      <w:r w:rsidRPr="0051731A">
        <w:rPr>
          <w:rFonts w:ascii="Times New Roman" w:hAnsi="Times New Roman" w:cs="Times New Roman"/>
          <w:position w:val="-10"/>
          <w:sz w:val="24"/>
          <w:szCs w:val="24"/>
        </w:rPr>
        <w:object w:dxaOrig="1579" w:dyaOrig="380">
          <v:shape id="_x0000_i1082" type="#_x0000_t75" style="width:78.15pt;height:19.1pt" o:ole="">
            <v:imagedata r:id="rId120" o:title=""/>
          </v:shape>
          <o:OLEObject Type="Embed" ProgID="Equation.DSMT4" ShapeID="_x0000_i1082" DrawAspect="Content" ObjectID="_1632468642" r:id="rId121"/>
        </w:object>
      </w:r>
      <m:oMath>
        <m:r>
          <m:rPr>
            <m:sty m:val="p"/>
          </m:rPr>
          <w:rPr>
            <w:rFonts w:ascii="Cambria Math" w:hAnsi="Cambria Math" w:cs="Times New Roman"/>
            <w:sz w:val="24"/>
            <w:szCs w:val="24"/>
          </w:rPr>
          <m:t xml:space="preserve"> </m:t>
        </m:r>
      </m:oMath>
      <w:r w:rsidRPr="0051731A">
        <w:rPr>
          <w:rFonts w:ascii="Times New Roman" w:hAnsi="Times New Roman" w:cs="Times New Roman"/>
          <w:sz w:val="24"/>
          <w:szCs w:val="24"/>
        </w:rPr>
        <w:t xml:space="preserve">are the solution of the system of equations obtained by </w:t>
      </w:r>
      <w:r w:rsidR="000261FD" w:rsidRPr="0051731A">
        <w:rPr>
          <w:rFonts w:ascii="Times New Roman" w:hAnsi="Times New Roman" w:cs="Times New Roman"/>
          <w:sz w:val="24"/>
          <w:szCs w:val="24"/>
        </w:rPr>
        <w:t>s</w:t>
      </w:r>
      <w:r w:rsidRPr="0051731A">
        <w:rPr>
          <w:rFonts w:ascii="Times New Roman" w:hAnsi="Times New Roman" w:cs="Times New Roman"/>
          <w:sz w:val="24"/>
          <w:szCs w:val="24"/>
        </w:rPr>
        <w:t>etting the first partial derivative equal to zero. For simplicity, let</w:t>
      </w:r>
      <w:r w:rsidR="00DC61EC" w:rsidRPr="0051731A">
        <w:rPr>
          <w:rFonts w:ascii="Times New Roman" w:hAnsi="Times New Roman" w:cs="Times New Roman"/>
          <w:color w:val="000000" w:themeColor="text1"/>
          <w:position w:val="-16"/>
          <w:sz w:val="24"/>
          <w:szCs w:val="24"/>
        </w:rPr>
        <w:object w:dxaOrig="1320" w:dyaOrig="440">
          <v:shape id="_x0000_i1083" type="#_x0000_t75" style="width:65.85pt;height:22.15pt" o:ole="">
            <v:imagedata r:id="rId122" o:title=""/>
          </v:shape>
          <o:OLEObject Type="Embed" ProgID="Equation.DSMT4" ShapeID="_x0000_i1083" DrawAspect="Content" ObjectID="_1632468643" r:id="rId123"/>
        </w:object>
      </w:r>
      <w:r w:rsidR="00DC61EC" w:rsidRPr="0051731A">
        <w:rPr>
          <w:rFonts w:ascii="Times New Roman" w:hAnsi="Times New Roman" w:cs="Times New Roman"/>
          <w:color w:val="000000" w:themeColor="text1"/>
          <w:sz w:val="24"/>
          <w:szCs w:val="24"/>
        </w:rPr>
        <w:t xml:space="preserve"> and</w:t>
      </w:r>
      <w:r w:rsidR="00DC61EC" w:rsidRPr="0051731A">
        <w:rPr>
          <w:rFonts w:ascii="Times New Roman" w:hAnsi="Times New Roman" w:cs="Times New Roman"/>
          <w:color w:val="000000" w:themeColor="text1"/>
          <w:position w:val="-12"/>
          <w:sz w:val="24"/>
          <w:szCs w:val="24"/>
        </w:rPr>
        <w:t xml:space="preserve"> </w:t>
      </w:r>
      <w:r w:rsidR="00DC61EC" w:rsidRPr="0051731A">
        <w:rPr>
          <w:rFonts w:ascii="Times New Roman" w:hAnsi="Times New Roman" w:cs="Times New Roman"/>
          <w:color w:val="000000" w:themeColor="text1"/>
          <w:position w:val="-12"/>
          <w:sz w:val="24"/>
          <w:szCs w:val="24"/>
        </w:rPr>
        <w:object w:dxaOrig="1560" w:dyaOrig="440">
          <v:shape id="_x0000_i1084" type="#_x0000_t75" style="width:78.15pt;height:22.15pt" o:ole="">
            <v:imagedata r:id="rId124" o:title=""/>
          </v:shape>
          <o:OLEObject Type="Embed" ProgID="Equation.DSMT4" ShapeID="_x0000_i1084" DrawAspect="Content" ObjectID="_1632468644" r:id="rId125"/>
        </w:object>
      </w:r>
    </w:p>
    <w:p w:rsidR="00775BF0" w:rsidRPr="0051731A" w:rsidRDefault="00E650EA" w:rsidP="00875011">
      <w:pPr>
        <w:spacing w:after="0" w:line="240" w:lineRule="auto"/>
        <w:rPr>
          <w:rFonts w:ascii="Times New Roman" w:hAnsi="Times New Roman" w:cs="Times New Roman"/>
          <w:position w:val="-10"/>
          <w:sz w:val="26"/>
          <w:szCs w:val="26"/>
          <w:rtl/>
        </w:rPr>
      </w:pPr>
      <w:r w:rsidRPr="0051731A">
        <w:rPr>
          <w:rFonts w:ascii="Times New Roman" w:hAnsi="Times New Roman" w:cs="Times New Roman"/>
          <w:position w:val="-54"/>
          <w:sz w:val="26"/>
          <w:szCs w:val="26"/>
        </w:rPr>
        <w:object w:dxaOrig="6039" w:dyaOrig="1200">
          <v:shape id="_x0000_i1085" type="#_x0000_t75" style="width:355.1pt;height:65.85pt" o:ole="">
            <v:imagedata r:id="rId126" o:title=""/>
          </v:shape>
          <o:OLEObject Type="Embed" ProgID="Equation.DSMT4" ShapeID="_x0000_i1085" DrawAspect="Content" ObjectID="_1632468645" r:id="rId127"/>
        </w:object>
      </w:r>
      <w:r w:rsidR="00775BF0" w:rsidRPr="0051731A">
        <w:rPr>
          <w:rFonts w:ascii="Times New Roman" w:hAnsi="Times New Roman" w:cs="Times New Roman"/>
          <w:position w:val="-10"/>
          <w:sz w:val="26"/>
          <w:szCs w:val="26"/>
        </w:rPr>
        <w:t xml:space="preserve">         </w:t>
      </w:r>
      <w:r w:rsidR="00932F12" w:rsidRPr="0051731A">
        <w:rPr>
          <w:rFonts w:ascii="Times New Roman" w:hAnsi="Times New Roman" w:cs="Times New Roman"/>
          <w:position w:val="-10"/>
          <w:sz w:val="26"/>
          <w:szCs w:val="26"/>
        </w:rPr>
        <w:t xml:space="preserve">      </w:t>
      </w:r>
      <w:r w:rsidR="00775BF0" w:rsidRPr="0051731A">
        <w:rPr>
          <w:rFonts w:ascii="Times New Roman" w:hAnsi="Times New Roman" w:cs="Times New Roman"/>
          <w:position w:val="-10"/>
          <w:sz w:val="26"/>
          <w:szCs w:val="26"/>
        </w:rPr>
        <w:t xml:space="preserve"> (</w:t>
      </w:r>
      <w:r w:rsidR="003D74B9" w:rsidRPr="0051731A">
        <w:rPr>
          <w:rFonts w:ascii="Times New Roman" w:hAnsi="Times New Roman" w:cs="Times New Roman"/>
          <w:position w:val="-10"/>
          <w:sz w:val="26"/>
          <w:szCs w:val="26"/>
        </w:rPr>
        <w:t>13</w:t>
      </w:r>
      <w:r w:rsidR="00775BF0" w:rsidRPr="0051731A">
        <w:rPr>
          <w:rFonts w:ascii="Times New Roman" w:hAnsi="Times New Roman" w:cs="Times New Roman"/>
          <w:position w:val="-10"/>
          <w:sz w:val="26"/>
          <w:szCs w:val="26"/>
        </w:rPr>
        <w:t xml:space="preserve">)                               </w:t>
      </w:r>
    </w:p>
    <w:p w:rsidR="00775BF0" w:rsidRPr="0051731A" w:rsidRDefault="00775BF0" w:rsidP="00875011">
      <w:pPr>
        <w:tabs>
          <w:tab w:val="left" w:pos="1299"/>
          <w:tab w:val="right" w:pos="9099"/>
        </w:tabs>
        <w:spacing w:after="0" w:line="240" w:lineRule="auto"/>
        <w:rPr>
          <w:rFonts w:ascii="Times New Roman" w:eastAsiaTheme="minorEastAsia" w:hAnsi="Times New Roman" w:cs="Times New Roman"/>
          <w:sz w:val="26"/>
          <w:szCs w:val="26"/>
          <w:rtl/>
          <w:lang w:bidi="ar-EG"/>
        </w:rPr>
      </w:pPr>
      <w:r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position w:val="-34"/>
          <w:sz w:val="26"/>
          <w:szCs w:val="26"/>
          <w:lang w:bidi="ar-EG"/>
        </w:rPr>
        <w:object w:dxaOrig="4580" w:dyaOrig="760">
          <v:shape id="_x0000_i1086" type="#_x0000_t75" style="width:238.75pt;height:39.4pt" o:ole="">
            <v:imagedata r:id="rId128" o:title=""/>
          </v:shape>
          <o:OLEObject Type="Embed" ProgID="Equation.DSMT4" ShapeID="_x0000_i1086" DrawAspect="Content" ObjectID="_1632468646" r:id="rId129"/>
        </w:object>
      </w:r>
      <w:r w:rsidRPr="0051731A">
        <w:rPr>
          <w:rFonts w:ascii="Times New Roman" w:eastAsiaTheme="minorEastAsia" w:hAnsi="Times New Roman" w:cs="Times New Roman"/>
          <w:sz w:val="26"/>
          <w:szCs w:val="26"/>
          <w:lang w:bidi="ar-EG"/>
        </w:rPr>
        <w:t xml:space="preserve">                                          </w:t>
      </w:r>
      <w:r w:rsidR="00E6427F"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sz w:val="26"/>
          <w:szCs w:val="26"/>
          <w:lang w:bidi="ar-EG"/>
        </w:rPr>
        <w:t xml:space="preserve">  </w:t>
      </w:r>
      <w:r w:rsidR="00932F12"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sz w:val="26"/>
          <w:szCs w:val="26"/>
          <w:lang w:bidi="ar-EG"/>
        </w:rPr>
        <w:t xml:space="preserve"> (</w:t>
      </w:r>
      <w:r w:rsidR="003D74B9" w:rsidRPr="0051731A">
        <w:rPr>
          <w:rFonts w:ascii="Times New Roman" w:eastAsiaTheme="minorEastAsia" w:hAnsi="Times New Roman" w:cs="Times New Roman"/>
          <w:sz w:val="26"/>
          <w:szCs w:val="26"/>
          <w:lang w:bidi="ar-EG"/>
        </w:rPr>
        <w:t>14</w:t>
      </w:r>
      <w:r w:rsidRPr="0051731A">
        <w:rPr>
          <w:rFonts w:ascii="Times New Roman" w:eastAsiaTheme="minorEastAsia" w:hAnsi="Times New Roman" w:cs="Times New Roman"/>
          <w:sz w:val="26"/>
          <w:szCs w:val="26"/>
          <w:lang w:bidi="ar-EG"/>
        </w:rPr>
        <w:t>)</w:t>
      </w:r>
    </w:p>
    <w:p w:rsidR="00775BF0" w:rsidRPr="0051731A" w:rsidRDefault="00775BF0" w:rsidP="00875011">
      <w:pPr>
        <w:tabs>
          <w:tab w:val="left" w:pos="3631"/>
        </w:tabs>
        <w:spacing w:after="0" w:line="240" w:lineRule="auto"/>
        <w:rPr>
          <w:rFonts w:ascii="Times New Roman" w:eastAsiaTheme="minorEastAsia" w:hAnsi="Times New Roman" w:cs="Times New Roman"/>
          <w:sz w:val="26"/>
          <w:szCs w:val="26"/>
          <w:lang w:bidi="ar-EG"/>
        </w:rPr>
      </w:pPr>
      <w:r w:rsidRPr="0051731A">
        <w:rPr>
          <w:rFonts w:ascii="Times New Roman" w:eastAsiaTheme="minorEastAsia" w:hAnsi="Times New Roman" w:cs="Times New Roman"/>
          <w:position w:val="-34"/>
          <w:sz w:val="26"/>
          <w:szCs w:val="26"/>
          <w:lang w:bidi="ar-EG"/>
        </w:rPr>
        <w:object w:dxaOrig="5179" w:dyaOrig="780">
          <v:shape id="_x0000_i1087" type="#_x0000_t75" style="width:4in;height:42.45pt" o:ole="">
            <v:imagedata r:id="rId130" o:title=""/>
          </v:shape>
          <o:OLEObject Type="Embed" ProgID="Equation.DSMT4" ShapeID="_x0000_i1087" DrawAspect="Content" ObjectID="_1632468647" r:id="rId131"/>
        </w:object>
      </w:r>
      <w:r w:rsidRPr="0051731A">
        <w:rPr>
          <w:rFonts w:ascii="Times New Roman" w:eastAsiaTheme="minorEastAsia" w:hAnsi="Times New Roman" w:cs="Times New Roman"/>
          <w:sz w:val="26"/>
          <w:szCs w:val="26"/>
          <w:lang w:bidi="ar-EG"/>
        </w:rPr>
        <w:t xml:space="preserve">                    </w:t>
      </w:r>
      <w:r w:rsidR="00E6427F"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sz w:val="26"/>
          <w:szCs w:val="26"/>
          <w:lang w:bidi="ar-EG"/>
        </w:rPr>
        <w:t xml:space="preserve">           </w:t>
      </w:r>
      <w:r w:rsidR="00E6427F"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sz w:val="26"/>
          <w:szCs w:val="26"/>
          <w:lang w:bidi="ar-EG"/>
        </w:rPr>
        <w:t xml:space="preserve"> </w:t>
      </w:r>
      <w:r w:rsidR="00932F12"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sz w:val="26"/>
          <w:szCs w:val="26"/>
          <w:lang w:bidi="ar-EG"/>
        </w:rPr>
        <w:t>(</w:t>
      </w:r>
      <w:r w:rsidR="003D74B9" w:rsidRPr="0051731A">
        <w:rPr>
          <w:rFonts w:ascii="Times New Roman" w:eastAsiaTheme="minorEastAsia" w:hAnsi="Times New Roman" w:cs="Times New Roman"/>
          <w:sz w:val="26"/>
          <w:szCs w:val="26"/>
          <w:lang w:bidi="ar-EG"/>
        </w:rPr>
        <w:t>15</w:t>
      </w:r>
      <w:r w:rsidRPr="0051731A">
        <w:rPr>
          <w:rFonts w:ascii="Times New Roman" w:eastAsiaTheme="minorEastAsia" w:hAnsi="Times New Roman" w:cs="Times New Roman"/>
          <w:sz w:val="26"/>
          <w:szCs w:val="26"/>
          <w:lang w:bidi="ar-EG"/>
        </w:rPr>
        <w:t>)</w:t>
      </w:r>
    </w:p>
    <w:p w:rsidR="00775BF0" w:rsidRPr="0051731A" w:rsidRDefault="00775BF0" w:rsidP="00875011">
      <w:pPr>
        <w:spacing w:after="0" w:line="240" w:lineRule="auto"/>
        <w:rPr>
          <w:rFonts w:ascii="Times New Roman" w:eastAsiaTheme="minorEastAsia" w:hAnsi="Times New Roman" w:cs="Times New Roman"/>
          <w:sz w:val="26"/>
          <w:szCs w:val="26"/>
          <w:lang w:bidi="ar-EG"/>
        </w:rPr>
      </w:pPr>
      <w:r w:rsidRPr="0051731A">
        <w:rPr>
          <w:rFonts w:ascii="Times New Roman" w:eastAsiaTheme="minorEastAsia" w:hAnsi="Times New Roman" w:cs="Times New Roman"/>
          <w:position w:val="-34"/>
          <w:sz w:val="26"/>
          <w:szCs w:val="26"/>
          <w:lang w:bidi="ar-EG"/>
        </w:rPr>
        <w:object w:dxaOrig="5840" w:dyaOrig="740">
          <v:shape id="_x0000_i1088" type="#_x0000_t75" style="width:307.1pt;height:38.15pt" o:ole="">
            <v:imagedata r:id="rId132" o:title=""/>
          </v:shape>
          <o:OLEObject Type="Embed" ProgID="Equation.DSMT4" ShapeID="_x0000_i1088" DrawAspect="Content" ObjectID="_1632468648" r:id="rId133"/>
        </w:object>
      </w:r>
      <w:r w:rsidRPr="0051731A">
        <w:rPr>
          <w:rFonts w:ascii="Times New Roman" w:eastAsiaTheme="minorEastAsia" w:hAnsi="Times New Roman" w:cs="Times New Roman"/>
          <w:position w:val="-122"/>
          <w:sz w:val="26"/>
          <w:szCs w:val="26"/>
          <w:lang w:bidi="ar-EG"/>
        </w:rPr>
        <w:t xml:space="preserve">    </w:t>
      </w:r>
      <w:r w:rsidRPr="0051731A">
        <w:rPr>
          <w:rFonts w:ascii="Times New Roman" w:eastAsiaTheme="minorEastAsia" w:hAnsi="Times New Roman" w:cs="Times New Roman"/>
          <w:sz w:val="26"/>
          <w:szCs w:val="26"/>
          <w:lang w:bidi="ar-EG"/>
        </w:rPr>
        <w:t xml:space="preserve">                     </w:t>
      </w:r>
      <w:r w:rsidR="00E6427F"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sz w:val="26"/>
          <w:szCs w:val="26"/>
          <w:lang w:bidi="ar-EG"/>
        </w:rPr>
        <w:t xml:space="preserve">  </w:t>
      </w:r>
      <w:r w:rsidR="00932F12" w:rsidRPr="0051731A">
        <w:rPr>
          <w:rFonts w:ascii="Times New Roman" w:eastAsiaTheme="minorEastAsia" w:hAnsi="Times New Roman" w:cs="Times New Roman"/>
          <w:sz w:val="26"/>
          <w:szCs w:val="26"/>
          <w:lang w:bidi="ar-EG"/>
        </w:rPr>
        <w:t xml:space="preserve"> </w:t>
      </w:r>
      <w:r w:rsidRPr="0051731A">
        <w:rPr>
          <w:rFonts w:ascii="Times New Roman" w:eastAsiaTheme="minorEastAsia" w:hAnsi="Times New Roman" w:cs="Times New Roman"/>
          <w:sz w:val="26"/>
          <w:szCs w:val="26"/>
          <w:lang w:bidi="ar-EG"/>
        </w:rPr>
        <w:t>(</w:t>
      </w:r>
      <w:r w:rsidR="003D74B9" w:rsidRPr="0051731A">
        <w:rPr>
          <w:rFonts w:ascii="Times New Roman" w:eastAsiaTheme="minorEastAsia" w:hAnsi="Times New Roman" w:cs="Times New Roman"/>
          <w:sz w:val="26"/>
          <w:szCs w:val="26"/>
          <w:lang w:bidi="ar-EG"/>
        </w:rPr>
        <w:t>16</w:t>
      </w:r>
      <w:r w:rsidRPr="0051731A">
        <w:rPr>
          <w:rFonts w:ascii="Times New Roman" w:eastAsiaTheme="minorEastAsia" w:hAnsi="Times New Roman" w:cs="Times New Roman"/>
          <w:sz w:val="26"/>
          <w:szCs w:val="26"/>
          <w:lang w:bidi="ar-EG"/>
        </w:rPr>
        <w:t>)</w:t>
      </w:r>
    </w:p>
    <w:p w:rsidR="00775BF0" w:rsidRPr="0051731A" w:rsidRDefault="00775BF0" w:rsidP="00875011">
      <w:pPr>
        <w:spacing w:after="0" w:line="240" w:lineRule="auto"/>
        <w:rPr>
          <w:rFonts w:ascii="Times New Roman" w:eastAsiaTheme="minorEastAsia" w:hAnsi="Times New Roman" w:cs="Times New Roman"/>
          <w:sz w:val="26"/>
          <w:szCs w:val="26"/>
          <w:lang w:bidi="ar-EG"/>
        </w:rPr>
      </w:pPr>
      <w:proofErr w:type="gramStart"/>
      <w:r w:rsidRPr="0051731A">
        <w:rPr>
          <w:rFonts w:ascii="Times New Roman" w:eastAsiaTheme="minorEastAsia" w:hAnsi="Times New Roman" w:cs="Times New Roman"/>
          <w:sz w:val="26"/>
          <w:szCs w:val="26"/>
          <w:lang w:bidi="ar-EG"/>
        </w:rPr>
        <w:t>and</w:t>
      </w:r>
      <w:proofErr w:type="gramEnd"/>
      <w:r w:rsidRPr="0051731A">
        <w:rPr>
          <w:rFonts w:ascii="Times New Roman" w:eastAsiaTheme="minorEastAsia" w:hAnsi="Times New Roman" w:cs="Times New Roman"/>
          <w:sz w:val="26"/>
          <w:szCs w:val="26"/>
          <w:lang w:bidi="ar-EG"/>
        </w:rPr>
        <w:t>,</w:t>
      </w:r>
    </w:p>
    <w:p w:rsidR="00775BF0" w:rsidRPr="0051731A" w:rsidRDefault="00E650EA" w:rsidP="00875011">
      <w:pPr>
        <w:spacing w:after="0" w:line="240" w:lineRule="auto"/>
        <w:rPr>
          <w:rFonts w:ascii="Times New Roman" w:eastAsiaTheme="minorEastAsia" w:hAnsi="Times New Roman" w:cs="Times New Roman"/>
          <w:sz w:val="26"/>
          <w:szCs w:val="26"/>
          <w:lang w:bidi="ar-EG"/>
        </w:rPr>
      </w:pPr>
      <w:r w:rsidRPr="0051731A">
        <w:rPr>
          <w:rFonts w:ascii="Times New Roman" w:eastAsiaTheme="minorEastAsia" w:hAnsi="Times New Roman" w:cs="Times New Roman"/>
          <w:position w:val="-54"/>
          <w:sz w:val="26"/>
          <w:szCs w:val="26"/>
          <w:lang w:bidi="ar-EG"/>
        </w:rPr>
        <w:object w:dxaOrig="5780" w:dyaOrig="1200">
          <v:shape id="_x0000_i1089" type="#_x0000_t75" style="width:342.15pt;height:70.75pt" o:ole="">
            <v:imagedata r:id="rId134" o:title=""/>
          </v:shape>
          <o:OLEObject Type="Embed" ProgID="Equation.DSMT4" ShapeID="_x0000_i1089" DrawAspect="Content" ObjectID="_1632468649" r:id="rId135"/>
        </w:object>
      </w:r>
      <w:r w:rsidR="00775BF0" w:rsidRPr="0051731A">
        <w:rPr>
          <w:rFonts w:ascii="Times New Roman" w:eastAsiaTheme="minorEastAsia" w:hAnsi="Times New Roman" w:cs="Times New Roman"/>
          <w:sz w:val="26"/>
          <w:szCs w:val="26"/>
          <w:lang w:bidi="ar-EG"/>
        </w:rPr>
        <w:t xml:space="preserve">              </w:t>
      </w:r>
      <w:r w:rsidR="00932F12" w:rsidRPr="0051731A">
        <w:rPr>
          <w:rFonts w:ascii="Times New Roman" w:eastAsiaTheme="minorEastAsia" w:hAnsi="Times New Roman" w:cs="Times New Roman"/>
          <w:sz w:val="26"/>
          <w:szCs w:val="26"/>
          <w:lang w:bidi="ar-EG"/>
        </w:rPr>
        <w:t xml:space="preserve">    </w:t>
      </w:r>
      <w:r w:rsidR="00E6427F" w:rsidRPr="0051731A">
        <w:rPr>
          <w:rFonts w:ascii="Times New Roman" w:eastAsiaTheme="minorEastAsia" w:hAnsi="Times New Roman" w:cs="Times New Roman"/>
          <w:sz w:val="26"/>
          <w:szCs w:val="26"/>
          <w:lang w:bidi="ar-EG"/>
        </w:rPr>
        <w:t xml:space="preserve">  </w:t>
      </w:r>
      <w:r w:rsidR="00775BF0" w:rsidRPr="0051731A">
        <w:rPr>
          <w:rFonts w:ascii="Times New Roman" w:eastAsiaTheme="minorEastAsia" w:hAnsi="Times New Roman" w:cs="Times New Roman"/>
          <w:sz w:val="26"/>
          <w:szCs w:val="26"/>
          <w:lang w:bidi="ar-EG"/>
        </w:rPr>
        <w:t xml:space="preserve"> (</w:t>
      </w:r>
      <w:r w:rsidR="003D74B9" w:rsidRPr="0051731A">
        <w:rPr>
          <w:rFonts w:ascii="Times New Roman" w:eastAsiaTheme="minorEastAsia" w:hAnsi="Times New Roman" w:cs="Times New Roman"/>
          <w:sz w:val="26"/>
          <w:szCs w:val="26"/>
          <w:lang w:bidi="ar-EG"/>
        </w:rPr>
        <w:t>17</w:t>
      </w:r>
      <w:r w:rsidR="00775BF0" w:rsidRPr="0051731A">
        <w:rPr>
          <w:rFonts w:ascii="Times New Roman" w:eastAsiaTheme="minorEastAsia" w:hAnsi="Times New Roman" w:cs="Times New Roman"/>
          <w:sz w:val="26"/>
          <w:szCs w:val="26"/>
          <w:lang w:bidi="ar-EG"/>
        </w:rPr>
        <w:t>)</w:t>
      </w:r>
    </w:p>
    <w:p w:rsidR="00775BF0" w:rsidRDefault="00775BF0" w:rsidP="00875011">
      <w:pPr>
        <w:spacing w:after="0" w:line="240" w:lineRule="auto"/>
        <w:rPr>
          <w:rFonts w:ascii="Times New Roman" w:eastAsiaTheme="minorEastAsia" w:hAnsi="Times New Roman" w:cs="Times New Roman"/>
          <w:sz w:val="24"/>
          <w:szCs w:val="24"/>
          <w:lang w:bidi="ar-EG"/>
        </w:rPr>
      </w:pPr>
      <w:r w:rsidRPr="0051731A">
        <w:rPr>
          <w:rFonts w:ascii="Times New Roman" w:eastAsiaTheme="minorEastAsia" w:hAnsi="Times New Roman" w:cs="Times New Roman"/>
          <w:sz w:val="24"/>
          <w:szCs w:val="24"/>
          <w:lang w:bidi="ar-EG"/>
        </w:rPr>
        <w:t>Therefore, the maximum likelihood estimates of the parameters</w:t>
      </w:r>
      <w:r w:rsidR="000261FD" w:rsidRPr="0051731A">
        <w:rPr>
          <w:rFonts w:ascii="Times New Roman" w:eastAsiaTheme="minorEastAsia" w:hAnsi="Times New Roman" w:cs="Times New Roman"/>
          <w:sz w:val="24"/>
          <w:szCs w:val="24"/>
          <w:lang w:bidi="ar-EG"/>
        </w:rPr>
        <w:t xml:space="preserve"> </w:t>
      </w:r>
      <w:r w:rsidRPr="0051731A">
        <w:rPr>
          <w:rFonts w:ascii="Times New Roman" w:hAnsi="Times New Roman" w:cs="Times New Roman"/>
          <w:position w:val="-10"/>
          <w:sz w:val="24"/>
          <w:szCs w:val="24"/>
        </w:rPr>
        <w:object w:dxaOrig="1620" w:dyaOrig="320">
          <v:shape id="_x0000_i1090" type="#_x0000_t75" style="width:80.6pt;height:15.4pt" o:ole="">
            <v:imagedata r:id="rId136" o:title=""/>
          </v:shape>
          <o:OLEObject Type="Embed" ProgID="Equation.DSMT4" ShapeID="_x0000_i1090" DrawAspect="Content" ObjectID="_1632468650" r:id="rId137"/>
        </w:object>
      </w:r>
      <w:r w:rsidRPr="0051731A">
        <w:rPr>
          <w:rFonts w:ascii="Times New Roman" w:eastAsiaTheme="minorEastAsia" w:hAnsi="Times New Roman" w:cs="Times New Roman"/>
          <w:sz w:val="24"/>
          <w:szCs w:val="24"/>
          <w:lang w:bidi="ar-EG"/>
        </w:rPr>
        <w:t xml:space="preserve">denoted by </w:t>
      </w:r>
      <w:r w:rsidRPr="0051731A">
        <w:rPr>
          <w:rFonts w:ascii="Times New Roman" w:hAnsi="Times New Roman" w:cs="Times New Roman"/>
          <w:position w:val="-10"/>
          <w:sz w:val="24"/>
          <w:szCs w:val="24"/>
        </w:rPr>
        <w:object w:dxaOrig="1540" w:dyaOrig="380">
          <v:shape id="_x0000_i1091" type="#_x0000_t75" style="width:76.9pt;height:19.1pt" o:ole="">
            <v:imagedata r:id="rId138" o:title=""/>
          </v:shape>
          <o:OLEObject Type="Embed" ProgID="Equation.DSMT4" ShapeID="_x0000_i1091" DrawAspect="Content" ObjectID="_1632468651" r:id="rId139"/>
        </w:object>
      </w:r>
      <w:r w:rsidRPr="0051731A">
        <w:rPr>
          <w:rFonts w:ascii="Times New Roman" w:eastAsiaTheme="minorEastAsia" w:hAnsi="Times New Roman" w:cs="Times New Roman"/>
          <w:sz w:val="24"/>
          <w:szCs w:val="24"/>
          <w:lang w:bidi="ar-EG"/>
        </w:rPr>
        <w:t xml:space="preserve">are obtained by setting the </w:t>
      </w:r>
      <w:r w:rsidRPr="0051731A">
        <w:rPr>
          <w:rFonts w:ascii="Times New Roman" w:hAnsi="Times New Roman" w:cs="Times New Roman"/>
          <w:sz w:val="24"/>
          <w:szCs w:val="24"/>
        </w:rPr>
        <w:t>partially</w:t>
      </w:r>
      <w:r w:rsidRPr="0051731A">
        <w:rPr>
          <w:rFonts w:ascii="Times New Roman" w:eastAsiaTheme="minorEastAsia" w:hAnsi="Times New Roman" w:cs="Times New Roman"/>
          <w:sz w:val="24"/>
          <w:szCs w:val="24"/>
          <w:lang w:bidi="ar-EG"/>
        </w:rPr>
        <w:t xml:space="preserve"> derivatives to be zero and solving them numerically.</w:t>
      </w:r>
    </w:p>
    <w:p w:rsidR="00875011" w:rsidRPr="0051731A" w:rsidRDefault="00875011" w:rsidP="00875011">
      <w:pPr>
        <w:spacing w:after="0" w:line="240" w:lineRule="auto"/>
        <w:rPr>
          <w:rFonts w:ascii="Times New Roman" w:eastAsiaTheme="minorEastAsia" w:hAnsi="Times New Roman" w:cs="Times New Roman"/>
          <w:sz w:val="24"/>
          <w:szCs w:val="24"/>
          <w:lang w:bidi="ar-EG"/>
        </w:rPr>
      </w:pPr>
    </w:p>
    <w:p w:rsidR="003D74B9" w:rsidRPr="0051731A" w:rsidRDefault="003D74B9" w:rsidP="00875011">
      <w:pPr>
        <w:spacing w:after="0" w:line="240" w:lineRule="auto"/>
        <w:rPr>
          <w:rFonts w:asciiTheme="majorBidi" w:hAnsiTheme="majorBidi" w:cstheme="majorBidi"/>
          <w:b/>
          <w:bCs/>
          <w:sz w:val="24"/>
          <w:szCs w:val="24"/>
          <w:lang w:bidi="ar-EG"/>
        </w:rPr>
      </w:pPr>
      <w:r w:rsidRPr="0051731A">
        <w:rPr>
          <w:rFonts w:asciiTheme="majorBidi" w:hAnsiTheme="majorBidi" w:cstheme="majorBidi"/>
          <w:b/>
          <w:bCs/>
          <w:sz w:val="24"/>
          <w:szCs w:val="24"/>
        </w:rPr>
        <w:t>4. Numerical</w:t>
      </w:r>
      <w:r w:rsidRPr="0051731A">
        <w:rPr>
          <w:rFonts w:asciiTheme="majorBidi" w:hAnsiTheme="majorBidi" w:cstheme="majorBidi"/>
          <w:b/>
          <w:bCs/>
          <w:sz w:val="24"/>
          <w:szCs w:val="24"/>
          <w:lang w:bidi="ar-EG"/>
        </w:rPr>
        <w:t xml:space="preserve"> </w:t>
      </w:r>
      <w:r w:rsidR="000261FD" w:rsidRPr="0051731A">
        <w:rPr>
          <w:rFonts w:asciiTheme="majorBidi" w:hAnsiTheme="majorBidi" w:cstheme="majorBidi"/>
          <w:b/>
          <w:bCs/>
          <w:sz w:val="24"/>
          <w:szCs w:val="24"/>
          <w:lang w:bidi="ar-EG"/>
        </w:rPr>
        <w:t>S</w:t>
      </w:r>
      <w:r w:rsidRPr="0051731A">
        <w:rPr>
          <w:rFonts w:asciiTheme="majorBidi" w:hAnsiTheme="majorBidi" w:cstheme="majorBidi"/>
          <w:b/>
          <w:bCs/>
          <w:sz w:val="24"/>
          <w:szCs w:val="24"/>
          <w:lang w:bidi="ar-EG"/>
        </w:rPr>
        <w:t>tudy</w:t>
      </w:r>
    </w:p>
    <w:p w:rsidR="003D74B9" w:rsidRPr="0051731A" w:rsidRDefault="003D74B9" w:rsidP="00875011">
      <w:pPr>
        <w:spacing w:after="0" w:line="240" w:lineRule="auto"/>
        <w:jc w:val="both"/>
        <w:rPr>
          <w:rFonts w:ascii="Times New Roman" w:hAnsi="Times New Roman" w:cs="Times New Roman"/>
          <w:sz w:val="24"/>
          <w:szCs w:val="24"/>
          <w:lang w:bidi="ar-EG"/>
        </w:rPr>
      </w:pPr>
      <w:r w:rsidRPr="0051731A">
        <w:rPr>
          <w:rFonts w:ascii="Times New Roman" w:hAnsi="Times New Roman" w:cs="Times New Roman"/>
          <w:sz w:val="24"/>
          <w:szCs w:val="24"/>
          <w:lang w:bidi="ar-EG"/>
        </w:rPr>
        <w:tab/>
      </w:r>
      <w:r w:rsidRPr="0051731A">
        <w:rPr>
          <w:rFonts w:ascii="Times New Roman" w:eastAsiaTheme="minorEastAsia" w:hAnsi="Times New Roman" w:cs="Times New Roman"/>
          <w:sz w:val="24"/>
          <w:szCs w:val="24"/>
        </w:rPr>
        <w:t>In any estimation problems, it is required to study the properties of the derived estimators. As seen in the previous subsections, the derived expressions for the estimators are too complicated to study analytically. Therefore, an extensive numerical study is carried out to compare the performances of the estimates, mainly, with respect to their biases and MSEs, for different sample sizes and for different set of parameters. The numerical process are described through the following steps</w:t>
      </w:r>
    </w:p>
    <w:p w:rsidR="003D74B9" w:rsidRPr="0051731A" w:rsidRDefault="003D74B9" w:rsidP="00875011">
      <w:pPr>
        <w:spacing w:after="0" w:line="240" w:lineRule="auto"/>
        <w:jc w:val="both"/>
        <w:rPr>
          <w:rFonts w:asciiTheme="majorBidi" w:hAnsiTheme="majorBidi" w:cstheme="majorBidi"/>
          <w:sz w:val="24"/>
          <w:szCs w:val="24"/>
          <w:lang w:bidi="ar-EG"/>
        </w:rPr>
      </w:pPr>
      <w:r w:rsidRPr="0051731A">
        <w:rPr>
          <w:rFonts w:asciiTheme="majorBidi" w:hAnsiTheme="majorBidi" w:cstheme="majorBidi"/>
          <w:b/>
          <w:bCs/>
          <w:sz w:val="24"/>
          <w:szCs w:val="24"/>
          <w:lang w:bidi="ar-EG"/>
        </w:rPr>
        <w:t>Step (1</w:t>
      </w:r>
      <w:r w:rsidRPr="0051731A">
        <w:rPr>
          <w:rFonts w:asciiTheme="majorBidi" w:hAnsiTheme="majorBidi" w:cstheme="majorBidi"/>
          <w:sz w:val="24"/>
          <w:szCs w:val="24"/>
          <w:lang w:bidi="ar-EG"/>
        </w:rPr>
        <w:t xml:space="preserve">): A random sample </w:t>
      </w:r>
      <m:oMath>
        <m:sSub>
          <m:sSubPr>
            <m:ctrlPr>
              <w:rPr>
                <w:rFonts w:ascii="Cambria Math" w:hAnsi="Cambria Math" w:cstheme="majorBidi"/>
                <w:i/>
                <w:sz w:val="24"/>
                <w:szCs w:val="24"/>
                <w:lang w:bidi="ar-EG"/>
              </w:rPr>
            </m:ctrlPr>
          </m:sSubPr>
          <m:e>
            <m:r>
              <w:rPr>
                <w:rFonts w:ascii="Cambria Math" w:hAnsi="Cambria Math" w:cstheme="majorBidi"/>
                <w:sz w:val="24"/>
                <w:szCs w:val="24"/>
                <w:lang w:bidi="ar-EG"/>
              </w:rPr>
              <m:t>x</m:t>
            </m:r>
          </m:e>
          <m:sub>
            <m:r>
              <w:rPr>
                <w:rFonts w:ascii="Cambria Math" w:hAnsi="Cambria Math" w:cstheme="majorBidi"/>
                <w:sz w:val="24"/>
                <w:szCs w:val="24"/>
                <w:lang w:bidi="ar-EG"/>
              </w:rPr>
              <m:t>1</m:t>
            </m:r>
          </m:sub>
        </m:sSub>
        <m:r>
          <w:rPr>
            <w:rFonts w:ascii="Cambria Math" w:hAnsi="Cambria Math" w:cstheme="majorBidi"/>
            <w:sz w:val="24"/>
            <w:szCs w:val="24"/>
            <w:lang w:bidi="ar-EG"/>
          </w:rPr>
          <m:t>,</m:t>
        </m:r>
        <m:sSub>
          <m:sSubPr>
            <m:ctrlPr>
              <w:rPr>
                <w:rFonts w:ascii="Cambria Math" w:hAnsi="Cambria Math" w:cstheme="majorBidi"/>
                <w:i/>
                <w:sz w:val="24"/>
                <w:szCs w:val="24"/>
                <w:lang w:bidi="ar-EG"/>
              </w:rPr>
            </m:ctrlPr>
          </m:sSubPr>
          <m:e>
            <m:r>
              <w:rPr>
                <w:rFonts w:ascii="Cambria Math" w:hAnsi="Cambria Math" w:cstheme="majorBidi"/>
                <w:sz w:val="24"/>
                <w:szCs w:val="24"/>
                <w:lang w:bidi="ar-EG"/>
              </w:rPr>
              <m:t>x</m:t>
            </m:r>
          </m:e>
          <m:sub>
            <m:r>
              <w:rPr>
                <w:rFonts w:ascii="Cambria Math" w:hAnsi="Cambria Math" w:cstheme="majorBidi"/>
                <w:sz w:val="24"/>
                <w:szCs w:val="24"/>
                <w:lang w:bidi="ar-EG"/>
              </w:rPr>
              <m:t>2</m:t>
            </m:r>
          </m:sub>
        </m:sSub>
        <m:r>
          <w:rPr>
            <w:rFonts w:ascii="Cambria Math" w:hAnsi="Cambria Math" w:cstheme="majorBidi"/>
            <w:sz w:val="24"/>
            <w:szCs w:val="24"/>
            <w:lang w:bidi="ar-EG"/>
          </w:rPr>
          <m:t>,…,</m:t>
        </m:r>
        <m:sSub>
          <m:sSubPr>
            <m:ctrlPr>
              <w:rPr>
                <w:rFonts w:ascii="Cambria Math" w:hAnsi="Cambria Math" w:cstheme="majorBidi"/>
                <w:i/>
                <w:sz w:val="24"/>
                <w:szCs w:val="24"/>
                <w:lang w:bidi="ar-EG"/>
              </w:rPr>
            </m:ctrlPr>
          </m:sSubPr>
          <m:e>
            <m:r>
              <w:rPr>
                <w:rFonts w:ascii="Cambria Math" w:hAnsi="Cambria Math" w:cstheme="majorBidi"/>
                <w:sz w:val="24"/>
                <w:szCs w:val="24"/>
                <w:lang w:bidi="ar-EG"/>
              </w:rPr>
              <m:t>x</m:t>
            </m:r>
          </m:e>
          <m:sub>
            <m:r>
              <w:rPr>
                <w:rFonts w:ascii="Cambria Math" w:hAnsi="Cambria Math" w:cstheme="majorBidi"/>
                <w:sz w:val="24"/>
                <w:szCs w:val="24"/>
                <w:lang w:bidi="ar-EG"/>
              </w:rPr>
              <m:t>n</m:t>
            </m:r>
          </m:sub>
        </m:sSub>
      </m:oMath>
      <w:r w:rsidRPr="0051731A">
        <w:rPr>
          <w:rFonts w:asciiTheme="majorBidi" w:hAnsiTheme="majorBidi" w:cstheme="majorBidi"/>
          <w:sz w:val="24"/>
          <w:szCs w:val="24"/>
          <w:lang w:bidi="ar-EG"/>
        </w:rPr>
        <w:t xml:space="preserve"> of sizes 20,</w:t>
      </w:r>
      <w:r w:rsidR="00DC61EC" w:rsidRPr="0051731A">
        <w:rPr>
          <w:rFonts w:asciiTheme="majorBidi" w:hAnsiTheme="majorBidi" w:cstheme="majorBidi"/>
          <w:sz w:val="24"/>
          <w:szCs w:val="24"/>
          <w:lang w:bidi="ar-EG"/>
        </w:rPr>
        <w:t xml:space="preserve"> </w:t>
      </w:r>
      <w:r w:rsidRPr="0051731A">
        <w:rPr>
          <w:rFonts w:asciiTheme="majorBidi" w:hAnsiTheme="majorBidi" w:cstheme="majorBidi"/>
          <w:sz w:val="24"/>
          <w:szCs w:val="24"/>
          <w:lang w:bidi="ar-EG"/>
        </w:rPr>
        <w:t>30,</w:t>
      </w:r>
      <w:r w:rsidR="00DC61EC" w:rsidRPr="0051731A">
        <w:rPr>
          <w:rFonts w:asciiTheme="majorBidi" w:hAnsiTheme="majorBidi" w:cstheme="majorBidi"/>
          <w:sz w:val="24"/>
          <w:szCs w:val="24"/>
          <w:lang w:bidi="ar-EG"/>
        </w:rPr>
        <w:t xml:space="preserve"> </w:t>
      </w:r>
      <w:r w:rsidRPr="0051731A">
        <w:rPr>
          <w:rFonts w:asciiTheme="majorBidi" w:hAnsiTheme="majorBidi" w:cstheme="majorBidi"/>
          <w:sz w:val="24"/>
          <w:szCs w:val="24"/>
          <w:lang w:bidi="ar-EG"/>
        </w:rPr>
        <w:t>40,</w:t>
      </w:r>
      <w:r w:rsidR="00DC61EC" w:rsidRPr="0051731A">
        <w:rPr>
          <w:rFonts w:asciiTheme="majorBidi" w:hAnsiTheme="majorBidi" w:cstheme="majorBidi"/>
          <w:sz w:val="24"/>
          <w:szCs w:val="24"/>
          <w:lang w:bidi="ar-EG"/>
        </w:rPr>
        <w:t xml:space="preserve"> </w:t>
      </w:r>
      <w:r w:rsidRPr="0051731A">
        <w:rPr>
          <w:rFonts w:asciiTheme="majorBidi" w:hAnsiTheme="majorBidi" w:cstheme="majorBidi"/>
          <w:sz w:val="24"/>
          <w:szCs w:val="24"/>
          <w:lang w:bidi="ar-EG"/>
        </w:rPr>
        <w:t>50 and 60, are generated from the mixture of Burr Type XII and Burr Type X distribution as follows</w:t>
      </w:r>
    </w:p>
    <w:p w:rsidR="003D74B9" w:rsidRPr="0051731A" w:rsidRDefault="003D74B9" w:rsidP="00875011">
      <w:pPr>
        <w:pStyle w:val="ListParagraph"/>
        <w:numPr>
          <w:ilvl w:val="0"/>
          <w:numId w:val="13"/>
        </w:numPr>
        <w:bidi w:val="0"/>
        <w:spacing w:after="0" w:line="240" w:lineRule="auto"/>
        <w:ind w:left="709" w:firstLine="0"/>
        <w:jc w:val="both"/>
        <w:rPr>
          <w:rFonts w:asciiTheme="majorBidi" w:hAnsiTheme="majorBidi" w:cstheme="majorBidi"/>
          <w:sz w:val="24"/>
          <w:szCs w:val="24"/>
        </w:rPr>
      </w:pPr>
      <w:r w:rsidRPr="0051731A">
        <w:rPr>
          <w:rFonts w:asciiTheme="majorBidi" w:hAnsiTheme="majorBidi" w:cstheme="majorBidi"/>
          <w:sz w:val="24"/>
          <w:szCs w:val="24"/>
        </w:rPr>
        <w:t xml:space="preserve">Generate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 xml:space="preserve">1 </m:t>
            </m:r>
          </m:sub>
        </m:sSub>
      </m:oMath>
      <w:r w:rsidRPr="0051731A">
        <w:rPr>
          <w:rFonts w:asciiTheme="majorBidi" w:eastAsiaTheme="minorEastAsia" w:hAnsiTheme="majorBidi" w:cstheme="majorBidi"/>
          <w:sz w:val="24"/>
          <w:szCs w:val="24"/>
        </w:rPr>
        <w:t>and</w:t>
      </w:r>
      <m:oMath>
        <m:r>
          <w:rPr>
            <w:rFonts w:ascii="Cambria Math" w:eastAsiaTheme="minorEastAsia"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 xml:space="preserve">2 </m:t>
            </m:r>
          </m:sub>
        </m:sSub>
      </m:oMath>
      <w:r w:rsidRPr="0051731A">
        <w:rPr>
          <w:rFonts w:asciiTheme="majorBidi" w:hAnsiTheme="majorBidi" w:cstheme="majorBidi"/>
          <w:sz w:val="24"/>
          <w:szCs w:val="24"/>
        </w:rPr>
        <w:t>from the uniform distribution</w:t>
      </w:r>
      <m:oMath>
        <m:r>
          <w:rPr>
            <w:rFonts w:ascii="Cambria Math" w:hAnsi="Cambria Math" w:cstheme="majorBidi"/>
            <w:sz w:val="24"/>
            <w:szCs w:val="24"/>
          </w:rPr>
          <m:t xml:space="preserve"> U(0,1)</m:t>
        </m:r>
      </m:oMath>
      <w:r w:rsidRPr="0051731A">
        <w:rPr>
          <w:rFonts w:asciiTheme="majorBidi" w:hAnsiTheme="majorBidi" w:cstheme="majorBidi"/>
          <w:sz w:val="24"/>
          <w:szCs w:val="24"/>
        </w:rPr>
        <w:t>.</w:t>
      </w:r>
    </w:p>
    <w:p w:rsidR="003D74B9" w:rsidRPr="0051731A" w:rsidRDefault="003D74B9" w:rsidP="00875011">
      <w:pPr>
        <w:pStyle w:val="ListParagraph"/>
        <w:numPr>
          <w:ilvl w:val="0"/>
          <w:numId w:val="13"/>
        </w:numPr>
        <w:bidi w:val="0"/>
        <w:spacing w:after="0" w:line="240" w:lineRule="auto"/>
        <w:ind w:left="709" w:firstLine="0"/>
        <w:jc w:val="both"/>
        <w:rPr>
          <w:rFonts w:asciiTheme="majorBidi" w:hAnsiTheme="majorBidi" w:cstheme="majorBidi"/>
          <w:sz w:val="24"/>
          <w:szCs w:val="24"/>
        </w:rPr>
      </w:pPr>
      <w:r w:rsidRPr="0051731A">
        <w:rPr>
          <w:rFonts w:asciiTheme="majorBidi" w:hAnsiTheme="majorBidi" w:cstheme="majorBidi"/>
          <w:sz w:val="24"/>
          <w:szCs w:val="24"/>
        </w:rPr>
        <w:t xml:space="preserve">If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 xml:space="preserve">1 </m:t>
            </m:r>
          </m:sub>
        </m:sSub>
        <m:r>
          <w:rPr>
            <w:rFonts w:ascii="Cambria Math" w:hAnsi="Cambria Math" w:cstheme="majorBidi"/>
            <w:sz w:val="24"/>
            <w:szCs w:val="24"/>
          </w:rPr>
          <m:t>≤p</m:t>
        </m:r>
      </m:oMath>
    </w:p>
    <w:p w:rsidR="003D74B9" w:rsidRPr="0051731A" w:rsidRDefault="003D74B9" w:rsidP="00875011">
      <w:pPr>
        <w:pStyle w:val="ListParagraph"/>
        <w:spacing w:after="0" w:line="240" w:lineRule="auto"/>
        <w:ind w:left="709"/>
        <w:jc w:val="right"/>
        <w:rPr>
          <w:rFonts w:asciiTheme="majorBidi" w:hAnsiTheme="majorBidi" w:cstheme="majorBidi"/>
          <w:sz w:val="24"/>
          <w:szCs w:val="24"/>
          <w:rtl/>
          <w:lang w:bidi="ar-EG"/>
        </w:rPr>
      </w:pPr>
      <w:r w:rsidRPr="0051731A">
        <w:rPr>
          <w:rFonts w:asciiTheme="majorBidi" w:hAnsiTheme="majorBidi" w:cstheme="majorBidi"/>
          <w:sz w:val="24"/>
          <w:szCs w:val="24"/>
        </w:rPr>
        <w:t>Generate from</w:t>
      </w:r>
      <w:r w:rsidRPr="0051731A">
        <w:rPr>
          <w:rFonts w:asciiTheme="majorBidi" w:hAnsiTheme="majorBidi" w:cstheme="majorBidi"/>
          <w:position w:val="-12"/>
          <w:sz w:val="24"/>
          <w:szCs w:val="24"/>
        </w:rPr>
        <w:object w:dxaOrig="1060" w:dyaOrig="360">
          <v:shape id="_x0000_i1092" type="#_x0000_t75" style="width:52.9pt;height:17.85pt" o:ole="">
            <v:imagedata r:id="rId140" o:title=""/>
          </v:shape>
          <o:OLEObject Type="Embed" ProgID="Equation.DSMT4" ShapeID="_x0000_i1092" DrawAspect="Content" ObjectID="_1632468652" r:id="rId141"/>
        </w:object>
      </w:r>
      <w:r w:rsidRPr="0051731A">
        <w:rPr>
          <w:rFonts w:asciiTheme="majorBidi" w:hAnsiTheme="majorBidi" w:cstheme="majorBidi"/>
          <w:sz w:val="24"/>
          <w:szCs w:val="24"/>
        </w:rPr>
        <w:t xml:space="preserve"> using </w:t>
      </w:r>
      <w:r w:rsidRPr="0051731A">
        <w:rPr>
          <w:rFonts w:asciiTheme="majorBidi" w:hAnsiTheme="majorBidi" w:cstheme="majorBidi"/>
          <w:position w:val="-12"/>
          <w:sz w:val="24"/>
          <w:szCs w:val="24"/>
        </w:rPr>
        <w:object w:dxaOrig="440" w:dyaOrig="360">
          <v:shape id="_x0000_i1093" type="#_x0000_t75" style="width:22.15pt;height:17.85pt" o:ole="">
            <v:imagedata r:id="rId142" o:title=""/>
          </v:shape>
          <o:OLEObject Type="Embed" ProgID="Equation.DSMT4" ShapeID="_x0000_i1093" DrawAspect="Content" ObjectID="_1632468653" r:id="rId143"/>
        </w:object>
      </w:r>
      <w:r w:rsidR="003356E5" w:rsidRPr="0051731A">
        <w:rPr>
          <w:rFonts w:asciiTheme="majorBidi" w:hAnsiTheme="majorBidi" w:cstheme="majorBidi"/>
          <w:sz w:val="24"/>
          <w:szCs w:val="24"/>
        </w:rPr>
        <w:t xml:space="preserve"> otherwise</w:t>
      </w:r>
    </w:p>
    <w:p w:rsidR="003D74B9" w:rsidRPr="0051731A" w:rsidRDefault="003D74B9" w:rsidP="00875011">
      <w:pPr>
        <w:spacing w:after="0" w:line="240" w:lineRule="auto"/>
        <w:rPr>
          <w:rFonts w:asciiTheme="majorBidi" w:hAnsiTheme="majorBidi" w:cstheme="majorBidi"/>
          <w:sz w:val="24"/>
          <w:szCs w:val="24"/>
        </w:rPr>
      </w:pPr>
      <w:r w:rsidRPr="0051731A">
        <w:rPr>
          <w:rFonts w:asciiTheme="majorBidi" w:hAnsiTheme="majorBidi" w:cstheme="majorBidi"/>
          <w:sz w:val="24"/>
          <w:szCs w:val="24"/>
        </w:rPr>
        <w:t>Generate from</w:t>
      </w:r>
      <w:r w:rsidRPr="0051731A">
        <w:rPr>
          <w:rFonts w:asciiTheme="majorBidi" w:hAnsiTheme="majorBidi" w:cstheme="majorBidi"/>
          <w:position w:val="-12"/>
          <w:sz w:val="24"/>
          <w:szCs w:val="24"/>
        </w:rPr>
        <w:object w:dxaOrig="1120" w:dyaOrig="360">
          <v:shape id="_x0000_i1094" type="#_x0000_t75" style="width:56.6pt;height:17.85pt" o:ole="">
            <v:imagedata r:id="rId144" o:title=""/>
          </v:shape>
          <o:OLEObject Type="Embed" ProgID="Equation.DSMT4" ShapeID="_x0000_i1094" DrawAspect="Content" ObjectID="_1632468654" r:id="rId145"/>
        </w:object>
      </w:r>
      <w:r w:rsidRPr="0051731A">
        <w:rPr>
          <w:rFonts w:asciiTheme="majorBidi" w:hAnsiTheme="majorBidi" w:cstheme="majorBidi"/>
          <w:sz w:val="24"/>
          <w:szCs w:val="24"/>
        </w:rPr>
        <w:t xml:space="preserve"> using </w:t>
      </w:r>
      <w:r w:rsidRPr="0051731A">
        <w:rPr>
          <w:rFonts w:asciiTheme="majorBidi" w:hAnsiTheme="majorBidi" w:cstheme="majorBidi"/>
          <w:position w:val="-12"/>
          <w:sz w:val="24"/>
          <w:szCs w:val="24"/>
        </w:rPr>
        <w:object w:dxaOrig="400" w:dyaOrig="360">
          <v:shape id="_x0000_i1095" type="#_x0000_t75" style="width:20.3pt;height:17.85pt" o:ole="">
            <v:imagedata r:id="rId146" o:title=""/>
          </v:shape>
          <o:OLEObject Type="Embed" ProgID="Equation.DSMT4" ShapeID="_x0000_i1095" DrawAspect="Content" ObjectID="_1632468655" r:id="rId147"/>
        </w:object>
      </w:r>
      <w:r w:rsidRPr="0051731A">
        <w:rPr>
          <w:rFonts w:asciiTheme="majorBidi" w:hAnsiTheme="majorBidi" w:cstheme="majorBidi"/>
          <w:i/>
          <w:sz w:val="24"/>
          <w:szCs w:val="24"/>
          <w:lang w:val="en-GB"/>
        </w:rPr>
        <w:t xml:space="preserve"> </w:t>
      </w:r>
      <w:r w:rsidRPr="0051731A">
        <w:rPr>
          <w:rFonts w:asciiTheme="majorBidi" w:hAnsiTheme="majorBidi" w:cstheme="majorBidi"/>
          <w:sz w:val="24"/>
          <w:szCs w:val="24"/>
        </w:rPr>
        <w:t xml:space="preserve">(see </w:t>
      </w:r>
      <w:proofErr w:type="spellStart"/>
      <w:r w:rsidRPr="0051731A">
        <w:rPr>
          <w:rFonts w:asciiTheme="majorBidi" w:hAnsiTheme="majorBidi" w:cstheme="majorBidi"/>
          <w:sz w:val="24"/>
          <w:szCs w:val="24"/>
        </w:rPr>
        <w:t>Ateya</w:t>
      </w:r>
      <w:proofErr w:type="spellEnd"/>
      <w:r w:rsidRPr="0051731A">
        <w:rPr>
          <w:rFonts w:asciiTheme="majorBidi" w:hAnsiTheme="majorBidi" w:cstheme="majorBidi"/>
          <w:sz w:val="24"/>
          <w:szCs w:val="24"/>
        </w:rPr>
        <w:t xml:space="preserve"> (2014)).</w:t>
      </w:r>
    </w:p>
    <w:p w:rsidR="003D74B9" w:rsidRPr="0051731A" w:rsidRDefault="003D74B9" w:rsidP="00875011">
      <w:pPr>
        <w:spacing w:after="0" w:line="240" w:lineRule="auto"/>
        <w:jc w:val="both"/>
        <w:rPr>
          <w:rFonts w:asciiTheme="majorBidi" w:hAnsiTheme="majorBidi" w:cstheme="majorBidi"/>
          <w:sz w:val="24"/>
          <w:szCs w:val="24"/>
          <w:lang w:bidi="ar-EG"/>
        </w:rPr>
      </w:pPr>
      <w:r w:rsidRPr="0051731A">
        <w:rPr>
          <w:rFonts w:asciiTheme="majorBidi" w:hAnsiTheme="majorBidi" w:cstheme="majorBidi"/>
          <w:b/>
          <w:bCs/>
          <w:sz w:val="24"/>
          <w:szCs w:val="24"/>
          <w:lang w:bidi="ar-EG"/>
        </w:rPr>
        <w:t>Step (2):</w:t>
      </w:r>
      <w:r w:rsidRPr="0051731A">
        <w:rPr>
          <w:rFonts w:asciiTheme="majorBidi" w:hAnsiTheme="majorBidi" w:cstheme="majorBidi"/>
          <w:sz w:val="24"/>
          <w:szCs w:val="24"/>
          <w:lang w:bidi="ar-EG"/>
        </w:rPr>
        <w:t xml:space="preserve"> </w:t>
      </w:r>
      <w:r w:rsidRPr="0051731A">
        <w:rPr>
          <w:rFonts w:asciiTheme="majorBidi" w:hAnsiTheme="majorBidi" w:cstheme="majorBidi"/>
          <w:sz w:val="24"/>
          <w:szCs w:val="24"/>
        </w:rPr>
        <w:t>Assuming the scale parameter</w:t>
      </w:r>
      <m:oMath>
        <m:r>
          <w:rPr>
            <w:rFonts w:ascii="Cambria Math" w:hAnsi="Cambria Math" w:cstheme="majorBidi"/>
            <w:sz w:val="24"/>
            <w:szCs w:val="24"/>
          </w:rPr>
          <m:t>,  λ</m:t>
        </m:r>
      </m:oMath>
      <w:r w:rsidRPr="0051731A">
        <w:rPr>
          <w:rFonts w:asciiTheme="majorBidi" w:hAnsiTheme="majorBidi" w:cstheme="majorBidi"/>
          <w:sz w:val="24"/>
          <w:szCs w:val="24"/>
        </w:rPr>
        <w:t xml:space="preserve"> to be known and equal one throughout the experiment.</w:t>
      </w:r>
      <w:r w:rsidRPr="0051731A">
        <w:rPr>
          <w:rFonts w:asciiTheme="majorBidi" w:hAnsiTheme="majorBidi" w:cstheme="majorBidi"/>
          <w:sz w:val="24"/>
          <w:szCs w:val="24"/>
          <w:lang w:bidi="ar-EG"/>
        </w:rPr>
        <w:t xml:space="preserve"> Different sets of parameters values</w:t>
      </w:r>
      <w:r w:rsidRPr="0051731A">
        <w:rPr>
          <w:rFonts w:asciiTheme="majorBidi" w:hAnsiTheme="majorBidi" w:cstheme="majorBidi"/>
          <w:position w:val="-10"/>
          <w:sz w:val="24"/>
          <w:szCs w:val="24"/>
          <w:lang w:bidi="ar-EG"/>
        </w:rPr>
        <w:t xml:space="preserve"> </w:t>
      </w:r>
      <w:r w:rsidRPr="0051731A">
        <w:rPr>
          <w:rFonts w:asciiTheme="majorBidi" w:hAnsiTheme="majorBidi" w:cstheme="majorBidi"/>
          <w:position w:val="-10"/>
          <w:sz w:val="24"/>
          <w:szCs w:val="24"/>
          <w:lang w:bidi="ar-EG"/>
        </w:rPr>
        <w:object w:dxaOrig="1100" w:dyaOrig="320">
          <v:shape id="_x0000_i1096" type="#_x0000_t75" style="width:54.75pt;height:15.4pt" o:ole="">
            <v:imagedata r:id="rId148" o:title=""/>
          </v:shape>
          <o:OLEObject Type="Embed" ProgID="Equation.DSMT4" ShapeID="_x0000_i1096" DrawAspect="Content" ObjectID="_1632468656" r:id="rId149"/>
        </w:object>
      </w:r>
      <w:r w:rsidRPr="0051731A">
        <w:rPr>
          <w:rFonts w:asciiTheme="majorBidi" w:hAnsiTheme="majorBidi" w:cstheme="majorBidi"/>
          <w:sz w:val="24"/>
          <w:szCs w:val="24"/>
          <w:lang w:bidi="ar-EG"/>
        </w:rPr>
        <w:t>are</w:t>
      </w:r>
      <w:r w:rsidR="0053676E" w:rsidRPr="0051731A">
        <w:rPr>
          <w:rFonts w:asciiTheme="majorBidi" w:hAnsiTheme="majorBidi" w:cstheme="majorBidi"/>
          <w:sz w:val="24"/>
          <w:szCs w:val="24"/>
          <w:lang w:bidi="ar-EG"/>
        </w:rPr>
        <w:t xml:space="preserve"> </w:t>
      </w:r>
      <w:r w:rsidRPr="0051731A">
        <w:rPr>
          <w:rFonts w:asciiTheme="majorBidi" w:hAnsiTheme="majorBidi" w:cstheme="majorBidi"/>
          <w:sz w:val="24"/>
          <w:szCs w:val="24"/>
          <w:lang w:bidi="ar-EG"/>
        </w:rPr>
        <w:t>selected</w:t>
      </w:r>
      <w:r w:rsidR="0053676E" w:rsidRPr="0051731A">
        <w:rPr>
          <w:rFonts w:asciiTheme="majorBidi" w:hAnsiTheme="majorBidi" w:cstheme="majorBidi"/>
          <w:sz w:val="24"/>
          <w:szCs w:val="24"/>
          <w:lang w:bidi="ar-EG"/>
        </w:rPr>
        <w:t xml:space="preserve"> </w:t>
      </w:r>
      <w:r w:rsidRPr="0051731A">
        <w:rPr>
          <w:rFonts w:asciiTheme="majorBidi" w:hAnsiTheme="majorBidi" w:cstheme="majorBidi"/>
          <w:sz w:val="24"/>
          <w:szCs w:val="24"/>
          <w:lang w:bidi="ar-EG"/>
        </w:rPr>
        <w:t>as</w:t>
      </w:r>
      <w:r w:rsidRPr="0051731A">
        <w:rPr>
          <w:rFonts w:asciiTheme="majorBidi" w:eastAsiaTheme="minorEastAsia" w:hAnsiTheme="majorBidi" w:cstheme="majorBidi"/>
          <w:position w:val="-10"/>
          <w:sz w:val="24"/>
          <w:szCs w:val="24"/>
        </w:rPr>
        <w:object w:dxaOrig="3800" w:dyaOrig="320">
          <v:shape id="_x0000_i1097" type="#_x0000_t75" style="width:190.75pt;height:15.4pt" o:ole="">
            <v:imagedata r:id="rId150" o:title=""/>
          </v:shape>
          <o:OLEObject Type="Embed" ProgID="Equation.DSMT4" ShapeID="_x0000_i1097" DrawAspect="Content" ObjectID="_1632468657" r:id="rId151"/>
        </w:object>
      </w:r>
      <w:r w:rsidRPr="0051731A">
        <w:rPr>
          <w:rFonts w:asciiTheme="majorBidi" w:hAnsiTheme="majorBidi" w:cstheme="majorBidi"/>
          <w:sz w:val="24"/>
          <w:szCs w:val="24"/>
          <w:lang w:bidi="ar-EG"/>
        </w:rPr>
        <w:t>,</w:t>
      </w:r>
      <w:r w:rsidR="00DC61EC" w:rsidRPr="0051731A">
        <w:rPr>
          <w:rFonts w:asciiTheme="majorBidi" w:eastAsiaTheme="minorEastAsia" w:hAnsiTheme="majorBidi" w:cstheme="majorBidi"/>
          <w:position w:val="-10"/>
          <w:sz w:val="24"/>
          <w:szCs w:val="24"/>
        </w:rPr>
        <w:t xml:space="preserve"> </w:t>
      </w:r>
      <w:r w:rsidRPr="0051731A">
        <w:rPr>
          <w:rFonts w:asciiTheme="majorBidi" w:eastAsiaTheme="minorEastAsia" w:hAnsiTheme="majorBidi" w:cstheme="majorBidi"/>
          <w:position w:val="-10"/>
          <w:sz w:val="24"/>
          <w:szCs w:val="24"/>
        </w:rPr>
        <w:object w:dxaOrig="3900" w:dyaOrig="320">
          <v:shape id="_x0000_i1098" type="#_x0000_t75" style="width:195.7pt;height:15.4pt" o:ole="">
            <v:imagedata r:id="rId152" o:title=""/>
          </v:shape>
          <o:OLEObject Type="Embed" ProgID="Equation.DSMT4" ShapeID="_x0000_i1098" DrawAspect="Content" ObjectID="_1632468658" r:id="rId153"/>
        </w:object>
      </w:r>
      <w:r w:rsidRPr="0051731A">
        <w:rPr>
          <w:rFonts w:asciiTheme="majorBidi" w:eastAsiaTheme="minorEastAsia" w:hAnsiTheme="majorBidi" w:cstheme="majorBidi"/>
          <w:sz w:val="24"/>
          <w:szCs w:val="24"/>
        </w:rPr>
        <w:t xml:space="preserve"> </w:t>
      </w:r>
      <w:r w:rsidRPr="0051731A">
        <w:rPr>
          <w:rFonts w:asciiTheme="majorBidi" w:eastAsiaTheme="minorEastAsia" w:hAnsiTheme="majorBidi" w:cstheme="majorBidi"/>
          <w:position w:val="-10"/>
          <w:sz w:val="24"/>
          <w:szCs w:val="24"/>
        </w:rPr>
        <w:object w:dxaOrig="4040" w:dyaOrig="320">
          <v:shape id="_x0000_i1099" type="#_x0000_t75" style="width:202.45pt;height:15.4pt" o:ole="">
            <v:imagedata r:id="rId154" o:title=""/>
          </v:shape>
          <o:OLEObject Type="Embed" ProgID="Equation.DSMT4" ShapeID="_x0000_i1099" DrawAspect="Content" ObjectID="_1632468659" r:id="rId155"/>
        </w:object>
      </w:r>
      <w:proofErr w:type="gramStart"/>
      <w:r w:rsidRPr="0051731A">
        <w:rPr>
          <w:rFonts w:asciiTheme="majorBidi" w:hAnsiTheme="majorBidi" w:cstheme="majorBidi"/>
          <w:sz w:val="24"/>
          <w:szCs w:val="24"/>
          <w:lang w:bidi="ar-EG"/>
        </w:rPr>
        <w:t xml:space="preserve">and </w:t>
      </w:r>
      <w:r w:rsidR="00DC61EC" w:rsidRPr="0051731A">
        <w:rPr>
          <w:rFonts w:asciiTheme="majorBidi" w:hAnsiTheme="majorBidi" w:cstheme="majorBidi"/>
          <w:sz w:val="24"/>
          <w:szCs w:val="24"/>
          <w:lang w:bidi="ar-EG"/>
        </w:rPr>
        <w:t xml:space="preserve"> </w:t>
      </w:r>
      <w:proofErr w:type="gramEnd"/>
      <w:r w:rsidRPr="0051731A">
        <w:rPr>
          <w:rFonts w:asciiTheme="majorBidi" w:eastAsiaTheme="minorEastAsia" w:hAnsiTheme="majorBidi" w:cstheme="majorBidi"/>
          <w:position w:val="-10"/>
          <w:sz w:val="24"/>
          <w:szCs w:val="24"/>
        </w:rPr>
        <w:object w:dxaOrig="4040" w:dyaOrig="320">
          <v:shape id="_x0000_i1100" type="#_x0000_t75" style="width:202.45pt;height:15.4pt" o:ole="">
            <v:imagedata r:id="rId156" o:title=""/>
          </v:shape>
          <o:OLEObject Type="Embed" ProgID="Equation.DSMT4" ShapeID="_x0000_i1100" DrawAspect="Content" ObjectID="_1632468660" r:id="rId157"/>
        </w:object>
      </w:r>
      <w:r w:rsidRPr="0051731A">
        <w:rPr>
          <w:rFonts w:asciiTheme="majorBidi" w:eastAsiaTheme="minorEastAsia" w:hAnsiTheme="majorBidi" w:cstheme="majorBidi"/>
          <w:position w:val="-10"/>
          <w:sz w:val="24"/>
          <w:szCs w:val="24"/>
        </w:rPr>
        <w:t>.</w:t>
      </w:r>
    </w:p>
    <w:p w:rsidR="003D74B9" w:rsidRPr="0051731A" w:rsidRDefault="003D74B9" w:rsidP="00875011">
      <w:pPr>
        <w:spacing w:after="0" w:line="240" w:lineRule="auto"/>
        <w:jc w:val="both"/>
        <w:rPr>
          <w:rFonts w:asciiTheme="majorBidi" w:hAnsiTheme="majorBidi" w:cstheme="majorBidi"/>
          <w:sz w:val="24"/>
          <w:szCs w:val="24"/>
          <w:lang w:bidi="ar-EG"/>
        </w:rPr>
      </w:pPr>
      <w:r w:rsidRPr="0051731A">
        <w:rPr>
          <w:rFonts w:asciiTheme="majorBidi" w:hAnsiTheme="majorBidi" w:cstheme="majorBidi"/>
          <w:sz w:val="24"/>
          <w:szCs w:val="24"/>
          <w:lang w:bidi="ar-EG"/>
        </w:rPr>
        <w:t>S</w:t>
      </w:r>
      <w:r w:rsidRPr="0051731A">
        <w:rPr>
          <w:rFonts w:asciiTheme="majorBidi" w:hAnsiTheme="majorBidi" w:cstheme="majorBidi"/>
          <w:b/>
          <w:bCs/>
          <w:sz w:val="24"/>
          <w:szCs w:val="24"/>
          <w:lang w:bidi="ar-EG"/>
        </w:rPr>
        <w:t>tep (3):</w:t>
      </w:r>
      <w:r w:rsidRPr="0051731A">
        <w:rPr>
          <w:rFonts w:asciiTheme="majorBidi" w:hAnsiTheme="majorBidi" w:cstheme="majorBidi"/>
          <w:sz w:val="24"/>
          <w:szCs w:val="24"/>
          <w:lang w:bidi="ar-EG"/>
        </w:rPr>
        <w:t xml:space="preserve"> The moment's estimators</w:t>
      </w:r>
      <w:r w:rsidR="00C352A2" w:rsidRPr="0051731A">
        <w:rPr>
          <w:rFonts w:asciiTheme="majorBidi" w:hAnsiTheme="majorBidi" w:cstheme="majorBidi"/>
          <w:sz w:val="24"/>
          <w:szCs w:val="24"/>
          <w:lang w:bidi="ar-EG"/>
        </w:rPr>
        <w:t xml:space="preserve"> </w:t>
      </w:r>
      <w:r w:rsidRPr="0051731A">
        <w:rPr>
          <w:rFonts w:asciiTheme="majorBidi" w:hAnsiTheme="majorBidi" w:cstheme="majorBidi"/>
          <w:position w:val="-10"/>
          <w:sz w:val="24"/>
          <w:szCs w:val="24"/>
          <w:lang w:bidi="ar-EG"/>
        </w:rPr>
        <w:object w:dxaOrig="1320" w:dyaOrig="360">
          <v:shape id="_x0000_i1101" type="#_x0000_t75" style="width:65.85pt;height:17.85pt" o:ole="">
            <v:imagedata r:id="rId158" o:title=""/>
          </v:shape>
          <o:OLEObject Type="Embed" ProgID="Equation.DSMT4" ShapeID="_x0000_i1101" DrawAspect="Content" ObjectID="_1632468661" r:id="rId159"/>
        </w:object>
      </w:r>
      <w:r w:rsidRPr="0051731A">
        <w:rPr>
          <w:rFonts w:asciiTheme="majorBidi" w:hAnsiTheme="majorBidi" w:cstheme="majorBidi"/>
          <w:sz w:val="24"/>
          <w:szCs w:val="24"/>
          <w:lang w:bidi="ar-EG"/>
        </w:rPr>
        <w:t xml:space="preserve">are obtained by solving nonlinear </w:t>
      </w:r>
      <w:r w:rsidR="00C352A2" w:rsidRPr="0051731A">
        <w:rPr>
          <w:rFonts w:asciiTheme="majorBidi" w:hAnsiTheme="majorBidi" w:cstheme="majorBidi"/>
          <w:sz w:val="24"/>
          <w:szCs w:val="24"/>
          <w:lang w:bidi="ar-EG"/>
        </w:rPr>
        <w:t>e</w:t>
      </w:r>
      <w:r w:rsidRPr="0051731A">
        <w:rPr>
          <w:rFonts w:asciiTheme="majorBidi" w:hAnsiTheme="majorBidi" w:cstheme="majorBidi"/>
          <w:sz w:val="24"/>
          <w:szCs w:val="24"/>
          <w:lang w:bidi="ar-EG"/>
        </w:rPr>
        <w:t xml:space="preserve">quations. The maximum likelihood estimators </w:t>
      </w:r>
      <w:r w:rsidRPr="0051731A">
        <w:rPr>
          <w:rFonts w:asciiTheme="majorBidi" w:hAnsiTheme="majorBidi" w:cstheme="majorBidi"/>
          <w:position w:val="-10"/>
          <w:sz w:val="24"/>
          <w:szCs w:val="24"/>
          <w:lang w:bidi="ar-EG"/>
        </w:rPr>
        <w:object w:dxaOrig="1260" w:dyaOrig="380">
          <v:shape id="_x0000_i1102" type="#_x0000_t75" style="width:62.15pt;height:19.1pt" o:ole="">
            <v:imagedata r:id="rId160" o:title=""/>
          </v:shape>
          <o:OLEObject Type="Embed" ProgID="Equation.DSMT4" ShapeID="_x0000_i1102" DrawAspect="Content" ObjectID="_1632468662" r:id="rId161"/>
        </w:object>
      </w:r>
      <w:r w:rsidRPr="0051731A">
        <w:rPr>
          <w:rFonts w:asciiTheme="majorBidi" w:hAnsiTheme="majorBidi" w:cstheme="majorBidi"/>
          <w:sz w:val="24"/>
          <w:szCs w:val="24"/>
          <w:lang w:bidi="ar-EG"/>
        </w:rPr>
        <w:t>are obtained by solving the nonlinear Equations (13) to (16).</w:t>
      </w:r>
    </w:p>
    <w:p w:rsidR="003D74B9" w:rsidRPr="0051731A" w:rsidRDefault="003D74B9" w:rsidP="00875011">
      <w:pPr>
        <w:spacing w:after="0" w:line="240" w:lineRule="auto"/>
        <w:jc w:val="both"/>
        <w:rPr>
          <w:rFonts w:asciiTheme="majorBidi" w:hAnsiTheme="majorBidi" w:cstheme="majorBidi"/>
          <w:sz w:val="24"/>
          <w:szCs w:val="24"/>
          <w:lang w:bidi="ar-EG"/>
        </w:rPr>
      </w:pPr>
      <w:r w:rsidRPr="0051731A">
        <w:rPr>
          <w:rFonts w:asciiTheme="majorBidi" w:hAnsiTheme="majorBidi" w:cstheme="majorBidi"/>
          <w:b/>
          <w:bCs/>
          <w:sz w:val="24"/>
          <w:szCs w:val="24"/>
          <w:lang w:bidi="ar-EG"/>
        </w:rPr>
        <w:t>Step (4</w:t>
      </w:r>
      <w:r w:rsidRPr="0051731A">
        <w:rPr>
          <w:rFonts w:asciiTheme="majorBidi" w:hAnsiTheme="majorBidi" w:cstheme="majorBidi"/>
          <w:sz w:val="24"/>
          <w:szCs w:val="24"/>
          <w:lang w:bidi="ar-EG"/>
        </w:rPr>
        <w:t>): Steps from 1 to 3 are replicated</w:t>
      </w:r>
      <w:r w:rsidRPr="0051731A">
        <w:rPr>
          <w:rFonts w:asciiTheme="majorBidi" w:hAnsiTheme="majorBidi" w:cstheme="majorBidi"/>
          <w:color w:val="FF0000"/>
          <w:sz w:val="24"/>
          <w:szCs w:val="24"/>
          <w:lang w:bidi="ar-EG"/>
        </w:rPr>
        <w:t xml:space="preserve"> </w:t>
      </w:r>
      <w:r w:rsidRPr="0051731A">
        <w:rPr>
          <w:rFonts w:asciiTheme="majorBidi" w:hAnsiTheme="majorBidi" w:cstheme="majorBidi"/>
          <w:position w:val="-6"/>
          <w:sz w:val="24"/>
          <w:szCs w:val="24"/>
          <w:lang w:bidi="ar-EG"/>
        </w:rPr>
        <w:object w:dxaOrig="999" w:dyaOrig="279">
          <v:shape id="_x0000_i1103" type="#_x0000_t75" style="width:49.85pt;height:14.75pt" o:ole="">
            <v:imagedata r:id="rId162" o:title=""/>
          </v:shape>
          <o:OLEObject Type="Embed" ProgID="Equation.DSMT4" ShapeID="_x0000_i1103" DrawAspect="Content" ObjectID="_1632468663" r:id="rId163"/>
        </w:object>
      </w:r>
      <w:r w:rsidRPr="0051731A">
        <w:rPr>
          <w:rFonts w:asciiTheme="majorBidi" w:hAnsiTheme="majorBidi" w:cstheme="majorBidi"/>
          <w:sz w:val="24"/>
          <w:szCs w:val="24"/>
          <w:lang w:bidi="ar-EG"/>
        </w:rPr>
        <w:t xml:space="preserve"> for each sample size and for selected sets of the parameters. Then the biases and mean square errors of estimates are computed as follows </w:t>
      </w:r>
    </w:p>
    <w:p w:rsidR="003D74B9" w:rsidRPr="0051731A" w:rsidRDefault="00C352A2" w:rsidP="00875011">
      <w:pPr>
        <w:spacing w:after="0" w:line="240" w:lineRule="auto"/>
        <w:jc w:val="center"/>
        <w:rPr>
          <w:rFonts w:asciiTheme="majorBidi" w:hAnsiTheme="majorBidi" w:cstheme="majorBidi"/>
          <w:sz w:val="24"/>
          <w:szCs w:val="24"/>
          <w:lang w:bidi="ar-EG"/>
        </w:rPr>
      </w:pPr>
      <w:r w:rsidRPr="0051731A">
        <w:rPr>
          <w:rFonts w:asciiTheme="majorBidi" w:hAnsiTheme="majorBidi" w:cstheme="majorBidi"/>
          <w:position w:val="-28"/>
          <w:sz w:val="24"/>
          <w:szCs w:val="24"/>
          <w:lang w:bidi="ar-EG"/>
        </w:rPr>
        <w:object w:dxaOrig="2280" w:dyaOrig="680">
          <v:shape id="_x0000_i1104" type="#_x0000_t75" style="width:113.25pt;height:33.85pt" o:ole="">
            <v:imagedata r:id="rId164" o:title=""/>
          </v:shape>
          <o:OLEObject Type="Embed" ProgID="Equation.DSMT4" ShapeID="_x0000_i1104" DrawAspect="Content" ObjectID="_1632468664" r:id="rId165"/>
        </w:object>
      </w:r>
    </w:p>
    <w:p w:rsidR="00C352A2" w:rsidRPr="0051731A" w:rsidRDefault="00C352A2" w:rsidP="00875011">
      <w:pPr>
        <w:spacing w:after="0" w:line="240" w:lineRule="auto"/>
        <w:jc w:val="both"/>
        <w:rPr>
          <w:rFonts w:asciiTheme="majorBidi" w:hAnsiTheme="majorBidi" w:cstheme="majorBidi"/>
          <w:sz w:val="24"/>
          <w:szCs w:val="24"/>
          <w:lang w:bidi="ar-EG"/>
        </w:rPr>
      </w:pPr>
      <w:proofErr w:type="gramStart"/>
      <w:r w:rsidRPr="0051731A">
        <w:rPr>
          <w:rFonts w:asciiTheme="majorBidi" w:hAnsiTheme="majorBidi" w:cstheme="majorBidi"/>
          <w:sz w:val="24"/>
          <w:szCs w:val="24"/>
          <w:lang w:bidi="ar-EG"/>
        </w:rPr>
        <w:t>and</w:t>
      </w:r>
      <w:proofErr w:type="gramEnd"/>
      <w:r w:rsidRPr="0051731A">
        <w:rPr>
          <w:rFonts w:asciiTheme="majorBidi" w:hAnsiTheme="majorBidi" w:cstheme="majorBidi"/>
          <w:sz w:val="24"/>
          <w:szCs w:val="24"/>
          <w:lang w:bidi="ar-EG"/>
        </w:rPr>
        <w:t>,</w:t>
      </w:r>
    </w:p>
    <w:p w:rsidR="00C352A2" w:rsidRPr="0051731A" w:rsidRDefault="00C352A2" w:rsidP="00875011">
      <w:pPr>
        <w:spacing w:after="0" w:line="240" w:lineRule="auto"/>
        <w:jc w:val="center"/>
        <w:rPr>
          <w:rFonts w:asciiTheme="majorBidi" w:hAnsiTheme="majorBidi" w:cstheme="majorBidi"/>
          <w:sz w:val="24"/>
          <w:szCs w:val="24"/>
          <w:lang w:bidi="ar-EG"/>
        </w:rPr>
      </w:pPr>
      <w:r w:rsidRPr="0051731A">
        <w:rPr>
          <w:position w:val="-28"/>
        </w:rPr>
        <w:object w:dxaOrig="2240" w:dyaOrig="720">
          <v:shape id="_x0000_i1105" type="#_x0000_t75" style="width:112pt;height:36.3pt" o:ole="">
            <v:imagedata r:id="rId166" o:title=""/>
          </v:shape>
          <o:OLEObject Type="Embed" ProgID="Equation.DSMT4" ShapeID="_x0000_i1105" DrawAspect="Content" ObjectID="_1632468665" r:id="rId167"/>
        </w:object>
      </w:r>
    </w:p>
    <w:p w:rsidR="003D74B9" w:rsidRPr="0051731A" w:rsidRDefault="003D74B9" w:rsidP="00875011">
      <w:pPr>
        <w:spacing w:after="0" w:line="240" w:lineRule="auto"/>
        <w:jc w:val="both"/>
        <w:rPr>
          <w:rFonts w:ascii="Times New Roman" w:hAnsi="Times New Roman" w:cs="Times New Roman"/>
          <w:sz w:val="24"/>
          <w:szCs w:val="24"/>
          <w:lang w:bidi="ar-EG"/>
        </w:rPr>
      </w:pPr>
      <w:r w:rsidRPr="0051731A">
        <w:rPr>
          <w:rFonts w:ascii="Times New Roman" w:hAnsi="Times New Roman" w:cs="Times New Roman"/>
          <w:sz w:val="26"/>
          <w:szCs w:val="26"/>
          <w:lang w:bidi="ar-EG"/>
        </w:rPr>
        <w:tab/>
      </w:r>
      <w:r w:rsidRPr="0051731A">
        <w:rPr>
          <w:rFonts w:ascii="Times New Roman" w:hAnsi="Times New Roman" w:cs="Times New Roman"/>
          <w:sz w:val="24"/>
          <w:szCs w:val="24"/>
          <w:lang w:bidi="ar-EG"/>
        </w:rPr>
        <w:t xml:space="preserve">The numerical results about the properties of estimates are listed in Tables 3 and 4 and represented through some Figures from </w:t>
      </w:r>
      <w:r w:rsidR="003631E0" w:rsidRPr="0051731A">
        <w:rPr>
          <w:rFonts w:ascii="Times New Roman" w:hAnsi="Times New Roman" w:cs="Times New Roman"/>
          <w:sz w:val="24"/>
          <w:szCs w:val="24"/>
          <w:lang w:bidi="ar-EG"/>
        </w:rPr>
        <w:t>2</w:t>
      </w:r>
      <w:r w:rsidRPr="0051731A">
        <w:rPr>
          <w:rFonts w:ascii="Times New Roman" w:hAnsi="Times New Roman" w:cs="Times New Roman"/>
          <w:sz w:val="24"/>
          <w:szCs w:val="24"/>
          <w:lang w:bidi="ar-EG"/>
        </w:rPr>
        <w:t xml:space="preserve"> to </w:t>
      </w:r>
      <w:r w:rsidR="003631E0" w:rsidRPr="0051731A">
        <w:rPr>
          <w:rFonts w:ascii="Times New Roman" w:hAnsi="Times New Roman" w:cs="Times New Roman"/>
          <w:sz w:val="24"/>
          <w:szCs w:val="24"/>
          <w:lang w:bidi="ar-EG"/>
        </w:rPr>
        <w:t>7</w:t>
      </w:r>
      <w:r w:rsidRPr="0051731A">
        <w:rPr>
          <w:rFonts w:ascii="Times New Roman" w:hAnsi="Times New Roman" w:cs="Times New Roman"/>
          <w:sz w:val="24"/>
          <w:szCs w:val="24"/>
          <w:lang w:bidi="ar-EG"/>
        </w:rPr>
        <w:t>. The following observations about the performance of estimates from these tables are summarized as follows.</w:t>
      </w:r>
    </w:p>
    <w:p w:rsidR="003220D3" w:rsidRDefault="003220D3" w:rsidP="00875011">
      <w:pPr>
        <w:numPr>
          <w:ilvl w:val="0"/>
          <w:numId w:val="11"/>
        </w:numPr>
        <w:spacing w:after="0" w:line="240" w:lineRule="auto"/>
        <w:ind w:left="567" w:hanging="567"/>
        <w:contextualSpacing/>
        <w:jc w:val="both"/>
        <w:rPr>
          <w:rFonts w:ascii="Times New Roman" w:hAnsi="Times New Roman" w:cs="Times New Roman"/>
          <w:sz w:val="24"/>
          <w:szCs w:val="24"/>
          <w:lang w:bidi="ar-EG"/>
        </w:rPr>
      </w:pPr>
      <w:r w:rsidRPr="0051731A">
        <w:rPr>
          <w:rFonts w:ascii="Times New Roman" w:hAnsi="Times New Roman" w:cs="Times New Roman"/>
          <w:sz w:val="24"/>
          <w:szCs w:val="24"/>
          <w:lang w:bidi="ar-EG"/>
        </w:rPr>
        <w:lastRenderedPageBreak/>
        <w:t xml:space="preserve">The MSE of the moments estimates </w:t>
      </w:r>
      <w:r w:rsidRPr="0051731A">
        <w:rPr>
          <w:rFonts w:ascii="Times New Roman" w:hAnsi="Times New Roman" w:cs="Times New Roman"/>
          <w:position w:val="-10"/>
          <w:sz w:val="24"/>
          <w:szCs w:val="24"/>
          <w:lang w:bidi="ar-EG"/>
        </w:rPr>
        <w:object w:dxaOrig="1320" w:dyaOrig="360">
          <v:shape id="_x0000_i1106" type="#_x0000_t75" style="width:65.85pt;height:17.85pt" o:ole="">
            <v:imagedata r:id="rId168" o:title=""/>
          </v:shape>
          <o:OLEObject Type="Embed" ProgID="Equation.DSMT4" ShapeID="_x0000_i1106" DrawAspect="Content" ObjectID="_1632468666" r:id="rId169"/>
        </w:object>
      </w:r>
      <w:r w:rsidRPr="0051731A">
        <w:rPr>
          <w:rFonts w:ascii="Times New Roman" w:hAnsi="Times New Roman" w:cs="Times New Roman"/>
          <w:sz w:val="24"/>
          <w:szCs w:val="24"/>
          <w:lang w:bidi="ar-EG"/>
        </w:rPr>
        <w:t xml:space="preserve"> decreases as the sample size increases in approximately different selected sets of parameters (for examples see Figure 2).</w:t>
      </w:r>
    </w:p>
    <w:p w:rsidR="00875011" w:rsidRDefault="00875011" w:rsidP="00875011">
      <w:pPr>
        <w:spacing w:after="0" w:line="240" w:lineRule="auto"/>
        <w:contextualSpacing/>
        <w:jc w:val="both"/>
        <w:rPr>
          <w:rFonts w:ascii="Times New Roman" w:hAnsi="Times New Roman" w:cs="Times New Roman"/>
          <w:sz w:val="24"/>
          <w:szCs w:val="24"/>
          <w:lang w:bidi="ar-EG"/>
        </w:rPr>
      </w:pPr>
    </w:p>
    <w:p w:rsidR="003220D3" w:rsidRPr="0051731A" w:rsidRDefault="003220D3" w:rsidP="00875011">
      <w:pPr>
        <w:spacing w:after="0" w:line="240" w:lineRule="auto"/>
        <w:jc w:val="center"/>
        <w:rPr>
          <w:rFonts w:ascii="Times New Roman" w:hAnsi="Times New Roman" w:cs="Times New Roman"/>
          <w:sz w:val="24"/>
          <w:szCs w:val="24"/>
          <w:lang w:bidi="ar-EG"/>
        </w:rPr>
      </w:pPr>
      <w:r w:rsidRPr="0051731A">
        <w:rPr>
          <w:rFonts w:ascii="Times New Roman" w:hAnsi="Times New Roman" w:cs="Times New Roman"/>
          <w:noProof/>
          <w:sz w:val="26"/>
          <w:szCs w:val="26"/>
        </w:rPr>
        <w:drawing>
          <wp:inline distT="0" distB="0" distL="0" distR="0" wp14:anchorId="1D69B2B7" wp14:editId="7AF9EA06">
            <wp:extent cx="5280175" cy="2344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289550" cy="2348778"/>
                    </a:xfrm>
                    <a:prstGeom prst="rect">
                      <a:avLst/>
                    </a:prstGeom>
                    <a:noFill/>
                  </pic:spPr>
                </pic:pic>
              </a:graphicData>
            </a:graphic>
          </wp:inline>
        </w:drawing>
      </w:r>
    </w:p>
    <w:p w:rsidR="003220D3" w:rsidRDefault="003220D3" w:rsidP="00875011">
      <w:pPr>
        <w:spacing w:after="0" w:line="240" w:lineRule="auto"/>
        <w:jc w:val="center"/>
        <w:rPr>
          <w:rFonts w:ascii="Times New Roman" w:hAnsi="Times New Roman" w:cs="Times New Roman"/>
          <w:sz w:val="24"/>
          <w:szCs w:val="24"/>
          <w:lang w:bidi="ar-EG"/>
        </w:rPr>
      </w:pPr>
      <w:r w:rsidRPr="0051731A">
        <w:rPr>
          <w:rFonts w:ascii="Times New Roman" w:hAnsi="Times New Roman" w:cs="Times New Roman"/>
          <w:b/>
          <w:bCs/>
          <w:sz w:val="24"/>
          <w:szCs w:val="24"/>
          <w:lang w:bidi="ar-EG"/>
        </w:rPr>
        <w:t xml:space="preserve">Figure </w:t>
      </w:r>
      <w:r w:rsidR="008C4F02" w:rsidRPr="0051731A">
        <w:rPr>
          <w:rFonts w:ascii="Times New Roman" w:hAnsi="Times New Roman" w:cs="Times New Roman"/>
          <w:b/>
          <w:bCs/>
          <w:sz w:val="24"/>
          <w:szCs w:val="24"/>
          <w:lang w:bidi="ar-EG"/>
        </w:rPr>
        <w:t>2</w:t>
      </w:r>
      <w:r w:rsidRPr="0051731A">
        <w:rPr>
          <w:rFonts w:ascii="Times New Roman" w:hAnsi="Times New Roman" w:cs="Times New Roman"/>
          <w:b/>
          <w:bCs/>
          <w:sz w:val="24"/>
          <w:szCs w:val="24"/>
          <w:lang w:bidi="ar-EG"/>
        </w:rPr>
        <w:t>:</w:t>
      </w:r>
      <w:r w:rsidRPr="0051731A">
        <w:rPr>
          <w:rFonts w:ascii="Times New Roman" w:hAnsi="Times New Roman" w:cs="Times New Roman"/>
          <w:sz w:val="24"/>
          <w:szCs w:val="24"/>
          <w:lang w:bidi="ar-EG"/>
        </w:rPr>
        <w:t xml:space="preserve"> MSE for moment estimates for the </w:t>
      </w:r>
      <w:r w:rsidR="00A039D6" w:rsidRPr="0051731A">
        <w:rPr>
          <w:rFonts w:ascii="Times New Roman" w:hAnsi="Times New Roman" w:cs="Times New Roman"/>
          <w:sz w:val="24"/>
          <w:szCs w:val="24"/>
          <w:lang w:bidi="ar-EG"/>
        </w:rPr>
        <w:t>S</w:t>
      </w:r>
      <w:r w:rsidRPr="0051731A">
        <w:rPr>
          <w:rFonts w:ascii="Times New Roman" w:hAnsi="Times New Roman" w:cs="Times New Roman"/>
          <w:sz w:val="24"/>
          <w:szCs w:val="24"/>
          <w:lang w:bidi="ar-EG"/>
        </w:rPr>
        <w:t>et</w:t>
      </w:r>
      <w:r w:rsidRPr="0051731A">
        <w:rPr>
          <w:rFonts w:ascii="Times New Roman" w:hAnsi="Times New Roman" w:cs="Times New Roman"/>
          <w:position w:val="-4"/>
          <w:sz w:val="24"/>
          <w:szCs w:val="24"/>
          <w:lang w:bidi="ar-EG"/>
        </w:rPr>
        <w:object w:dxaOrig="160" w:dyaOrig="260">
          <v:shape id="_x0000_i1107" type="#_x0000_t75" style="width:8pt;height:12.3pt" o:ole="">
            <v:imagedata r:id="rId171" o:title=""/>
          </v:shape>
          <o:OLEObject Type="Embed" ProgID="Equation.DSMT4" ShapeID="_x0000_i1107" DrawAspect="Content" ObjectID="_1632468667" r:id="rId172"/>
        </w:object>
      </w:r>
      <w:r w:rsidRPr="0051731A">
        <w:rPr>
          <w:rFonts w:ascii="Times New Roman" w:hAnsi="Times New Roman" w:cs="Times New Roman"/>
          <w:sz w:val="24"/>
          <w:szCs w:val="24"/>
          <w:lang w:bidi="ar-EG"/>
        </w:rPr>
        <w:t xml:space="preserve"> </w:t>
      </w:r>
    </w:p>
    <w:p w:rsidR="00875011" w:rsidRPr="0051731A" w:rsidRDefault="00875011" w:rsidP="00875011">
      <w:pPr>
        <w:spacing w:after="0" w:line="240" w:lineRule="auto"/>
        <w:jc w:val="center"/>
        <w:rPr>
          <w:rFonts w:ascii="Times New Roman" w:hAnsi="Times New Roman" w:cs="Times New Roman"/>
          <w:sz w:val="24"/>
          <w:szCs w:val="24"/>
          <w:lang w:bidi="ar-EG"/>
        </w:rPr>
      </w:pPr>
    </w:p>
    <w:p w:rsidR="003220D3" w:rsidRPr="0051731A" w:rsidRDefault="003220D3" w:rsidP="00875011">
      <w:pPr>
        <w:pStyle w:val="ListParagraph"/>
        <w:numPr>
          <w:ilvl w:val="0"/>
          <w:numId w:val="11"/>
        </w:numPr>
        <w:bidi w:val="0"/>
        <w:spacing w:after="0" w:line="240" w:lineRule="auto"/>
        <w:jc w:val="both"/>
        <w:rPr>
          <w:rFonts w:ascii="Times New Roman" w:hAnsi="Times New Roman" w:cs="Times New Roman"/>
          <w:sz w:val="24"/>
          <w:szCs w:val="24"/>
          <w:lang w:bidi="ar-EG"/>
        </w:rPr>
      </w:pPr>
      <w:r w:rsidRPr="0051731A">
        <w:rPr>
          <w:rFonts w:ascii="Times New Roman" w:hAnsi="Times New Roman" w:cs="Times New Roman"/>
          <w:sz w:val="24"/>
          <w:szCs w:val="24"/>
          <w:lang w:bidi="ar-EG"/>
        </w:rPr>
        <w:t>The MSE of the maximum likelihood estimates</w:t>
      </w:r>
      <w:r w:rsidRPr="0051731A">
        <w:rPr>
          <w:rFonts w:ascii="Times New Roman" w:hAnsi="Times New Roman" w:cs="Times New Roman"/>
          <w:position w:val="-10"/>
          <w:sz w:val="24"/>
          <w:szCs w:val="24"/>
          <w:lang w:bidi="ar-EG"/>
        </w:rPr>
        <w:t xml:space="preserve"> </w:t>
      </w:r>
      <w:r w:rsidRPr="0051731A">
        <w:rPr>
          <w:position w:val="-10"/>
          <w:lang w:bidi="ar-EG"/>
        </w:rPr>
        <w:object w:dxaOrig="1260" w:dyaOrig="380">
          <v:shape id="_x0000_i1108" type="#_x0000_t75" style="width:62.75pt;height:19.1pt" o:ole="">
            <v:imagedata r:id="rId173" o:title=""/>
          </v:shape>
          <o:OLEObject Type="Embed" ProgID="Equation.DSMT4" ShapeID="_x0000_i1108" DrawAspect="Content" ObjectID="_1632468668" r:id="rId174"/>
        </w:object>
      </w:r>
      <w:r w:rsidRPr="0051731A">
        <w:rPr>
          <w:rFonts w:ascii="Times New Roman" w:hAnsi="Times New Roman" w:cs="Times New Roman"/>
          <w:sz w:val="24"/>
          <w:szCs w:val="24"/>
          <w:lang w:bidi="ar-EG"/>
        </w:rPr>
        <w:t>decreases as sample size increases for all set of parameters (see for example Figure 3 for Set I</w:t>
      </w:r>
      <w:r w:rsidRPr="0051731A">
        <w:rPr>
          <w:position w:val="-10"/>
          <w:lang w:bidi="ar-EG"/>
        </w:rPr>
        <w:object w:dxaOrig="3120" w:dyaOrig="320">
          <v:shape id="_x0000_i1109" type="#_x0000_t75" style="width:156.3pt;height:15.4pt" o:ole="">
            <v:imagedata r:id="rId175" o:title=""/>
          </v:shape>
          <o:OLEObject Type="Embed" ProgID="Equation.DSMT4" ShapeID="_x0000_i1109" DrawAspect="Content" ObjectID="_1632468669" r:id="rId176"/>
        </w:object>
      </w:r>
      <w:r w:rsidRPr="0051731A">
        <w:rPr>
          <w:rFonts w:ascii="Times New Roman" w:hAnsi="Times New Roman" w:cs="Times New Roman"/>
          <w:sz w:val="24"/>
          <w:szCs w:val="24"/>
          <w:lang w:bidi="ar-EG"/>
        </w:rPr>
        <w:t xml:space="preserve"> ).</w:t>
      </w:r>
    </w:p>
    <w:p w:rsidR="003220D3" w:rsidRPr="0051731A" w:rsidRDefault="003220D3" w:rsidP="00875011">
      <w:pPr>
        <w:spacing w:after="0" w:line="240" w:lineRule="auto"/>
        <w:jc w:val="center"/>
        <w:rPr>
          <w:rFonts w:ascii="Times New Roman" w:hAnsi="Times New Roman" w:cs="Times New Roman"/>
          <w:noProof/>
          <w:sz w:val="26"/>
          <w:szCs w:val="26"/>
        </w:rPr>
      </w:pPr>
      <w:r w:rsidRPr="0051731A">
        <w:rPr>
          <w:rFonts w:ascii="Times New Roman" w:hAnsi="Times New Roman" w:cs="Times New Roman"/>
          <w:noProof/>
          <w:sz w:val="26"/>
          <w:szCs w:val="26"/>
        </w:rPr>
        <w:drawing>
          <wp:inline distT="0" distB="0" distL="0" distR="0" wp14:anchorId="6093D653" wp14:editId="22920871">
            <wp:extent cx="4863237" cy="27086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886370" cy="2721578"/>
                    </a:xfrm>
                    <a:prstGeom prst="rect">
                      <a:avLst/>
                    </a:prstGeom>
                    <a:noFill/>
                  </pic:spPr>
                </pic:pic>
              </a:graphicData>
            </a:graphic>
          </wp:inline>
        </w:drawing>
      </w:r>
    </w:p>
    <w:p w:rsidR="003220D3" w:rsidRDefault="003220D3" w:rsidP="00875011">
      <w:pPr>
        <w:spacing w:after="0" w:line="240" w:lineRule="auto"/>
        <w:jc w:val="center"/>
        <w:rPr>
          <w:rFonts w:ascii="Times New Roman" w:hAnsi="Times New Roman" w:cs="Times New Roman"/>
          <w:sz w:val="26"/>
          <w:szCs w:val="26"/>
          <w:lang w:bidi="ar-EG"/>
        </w:rPr>
      </w:pPr>
      <w:r w:rsidRPr="0051731A">
        <w:rPr>
          <w:rFonts w:ascii="Times New Roman" w:hAnsi="Times New Roman" w:cs="Times New Roman"/>
          <w:b/>
          <w:bCs/>
          <w:sz w:val="24"/>
          <w:szCs w:val="24"/>
          <w:lang w:bidi="ar-EG"/>
        </w:rPr>
        <w:t>Figure 3:</w:t>
      </w:r>
      <w:r w:rsidRPr="0051731A">
        <w:rPr>
          <w:rFonts w:ascii="Times New Roman" w:hAnsi="Times New Roman" w:cs="Times New Roman"/>
          <w:sz w:val="24"/>
          <w:szCs w:val="24"/>
          <w:lang w:bidi="ar-EG"/>
        </w:rPr>
        <w:t xml:space="preserve"> MSE of ML estimates for the </w:t>
      </w:r>
      <w:r w:rsidR="00A039D6" w:rsidRPr="0051731A">
        <w:rPr>
          <w:rFonts w:ascii="Times New Roman" w:hAnsi="Times New Roman" w:cs="Times New Roman"/>
          <w:sz w:val="24"/>
          <w:szCs w:val="24"/>
          <w:lang w:bidi="ar-EG"/>
        </w:rPr>
        <w:t>S</w:t>
      </w:r>
      <w:r w:rsidRPr="0051731A">
        <w:rPr>
          <w:rFonts w:ascii="Times New Roman" w:hAnsi="Times New Roman" w:cs="Times New Roman"/>
          <w:sz w:val="24"/>
          <w:szCs w:val="24"/>
          <w:lang w:bidi="ar-EG"/>
        </w:rPr>
        <w:t>et I</w:t>
      </w:r>
    </w:p>
    <w:p w:rsidR="00875011" w:rsidRPr="0051731A" w:rsidRDefault="00875011" w:rsidP="00875011">
      <w:pPr>
        <w:spacing w:after="0" w:line="240" w:lineRule="auto"/>
        <w:jc w:val="center"/>
        <w:rPr>
          <w:rFonts w:ascii="Times New Roman" w:hAnsi="Times New Roman" w:cs="Times New Roman"/>
          <w:sz w:val="26"/>
          <w:szCs w:val="26"/>
          <w:lang w:bidi="ar-EG"/>
        </w:rPr>
      </w:pPr>
    </w:p>
    <w:p w:rsidR="003220D3" w:rsidRDefault="003220D3" w:rsidP="00875011">
      <w:pPr>
        <w:numPr>
          <w:ilvl w:val="0"/>
          <w:numId w:val="11"/>
        </w:numPr>
        <w:spacing w:after="0" w:line="240" w:lineRule="auto"/>
        <w:ind w:left="284" w:firstLine="0"/>
        <w:contextualSpacing/>
        <w:jc w:val="both"/>
        <w:rPr>
          <w:rFonts w:ascii="Times New Roman" w:hAnsi="Times New Roman" w:cs="Times New Roman"/>
          <w:sz w:val="28"/>
          <w:szCs w:val="28"/>
          <w:lang w:bidi="ar-EG"/>
        </w:rPr>
      </w:pPr>
      <w:r w:rsidRPr="0051731A">
        <w:rPr>
          <w:rFonts w:ascii="Times New Roman" w:hAnsi="Times New Roman" w:cs="Times New Roman"/>
          <w:sz w:val="24"/>
          <w:szCs w:val="24"/>
          <w:lang w:bidi="ar-EG"/>
        </w:rPr>
        <w:t xml:space="preserve">It seems from Figure 4 that MSE of ML estimates for </w:t>
      </w:r>
      <w:r w:rsidRPr="0051731A">
        <w:rPr>
          <w:rFonts w:ascii="Times New Roman" w:hAnsi="Times New Roman" w:cs="Times New Roman"/>
          <w:position w:val="-6"/>
          <w:sz w:val="24"/>
          <w:szCs w:val="24"/>
          <w:lang w:bidi="ar-EG"/>
        </w:rPr>
        <w:object w:dxaOrig="200" w:dyaOrig="300">
          <v:shape id="_x0000_i1110" type="#_x0000_t75" style="width:11.7pt;height:14.75pt" o:ole="">
            <v:imagedata r:id="rId178" o:title=""/>
          </v:shape>
          <o:OLEObject Type="Embed" ProgID="Equation.DSMT4" ShapeID="_x0000_i1110" DrawAspect="Content" ObjectID="_1632468670" r:id="rId179"/>
        </w:object>
      </w:r>
      <w:r w:rsidRPr="0051731A">
        <w:rPr>
          <w:rFonts w:ascii="Times New Roman" w:hAnsi="Times New Roman" w:cs="Times New Roman"/>
          <w:sz w:val="24"/>
          <w:szCs w:val="24"/>
          <w:lang w:bidi="ar-EG"/>
        </w:rPr>
        <w:t xml:space="preserve"> takes smallest value corresponding to the MSE of moment estimates; </w:t>
      </w:r>
      <w:r w:rsidRPr="0051731A">
        <w:rPr>
          <w:rFonts w:ascii="Times New Roman" w:hAnsi="Times New Roman" w:cs="Times New Roman"/>
          <w:position w:val="-10"/>
          <w:sz w:val="24"/>
          <w:szCs w:val="24"/>
          <w:lang w:bidi="ar-EG"/>
        </w:rPr>
        <w:object w:dxaOrig="279" w:dyaOrig="300">
          <v:shape id="_x0000_i1111" type="#_x0000_t75" style="width:14.75pt;height:14.75pt" o:ole="">
            <v:imagedata r:id="rId180" o:title=""/>
          </v:shape>
          <o:OLEObject Type="Embed" ProgID="Equation.DSMT4" ShapeID="_x0000_i1111" DrawAspect="Content" ObjectID="_1632468671" r:id="rId181"/>
        </w:object>
      </w:r>
      <w:r w:rsidRPr="0051731A">
        <w:rPr>
          <w:rFonts w:ascii="Times New Roman" w:hAnsi="Times New Roman" w:cs="Times New Roman"/>
          <w:sz w:val="24"/>
          <w:szCs w:val="24"/>
          <w:lang w:bidi="ar-EG"/>
        </w:rPr>
        <w:t xml:space="preserve"> for the same sample size n=60. Also, it seems from Figures 5 and 7 respectively that MSE of</w:t>
      </w:r>
      <w:r w:rsidR="00A039D6" w:rsidRPr="0051731A">
        <w:rPr>
          <w:rFonts w:ascii="Times New Roman" w:hAnsi="Times New Roman" w:cs="Times New Roman"/>
          <w:sz w:val="24"/>
          <w:szCs w:val="24"/>
          <w:lang w:bidi="ar-EG"/>
        </w:rPr>
        <w:t xml:space="preserve"> </w:t>
      </w:r>
      <w:r w:rsidRPr="0051731A">
        <w:rPr>
          <w:rFonts w:ascii="Times New Roman" w:hAnsi="Times New Roman" w:cs="Times New Roman"/>
          <w:position w:val="-10"/>
          <w:sz w:val="24"/>
          <w:szCs w:val="24"/>
          <w:lang w:bidi="ar-EG"/>
        </w:rPr>
        <w:object w:dxaOrig="1060" w:dyaOrig="380">
          <v:shape id="_x0000_i1112" type="#_x0000_t75" style="width:52.9pt;height:19.1pt" o:ole="">
            <v:imagedata r:id="rId182" o:title=""/>
          </v:shape>
          <o:OLEObject Type="Embed" ProgID="Equation.DSMT4" ShapeID="_x0000_i1112" DrawAspect="Content" ObjectID="_1632468672" r:id="rId183"/>
        </w:object>
      </w:r>
      <w:r w:rsidRPr="0051731A">
        <w:rPr>
          <w:rFonts w:ascii="Times New Roman" w:hAnsi="Times New Roman" w:cs="Times New Roman"/>
          <w:sz w:val="24"/>
          <w:szCs w:val="24"/>
          <w:lang w:bidi="ar-EG"/>
        </w:rPr>
        <w:t xml:space="preserve">takes the smallest value corresponding to the MSE of </w:t>
      </w:r>
      <w:r w:rsidRPr="0051731A">
        <w:rPr>
          <w:rFonts w:ascii="Times New Roman" w:hAnsi="Times New Roman" w:cs="Times New Roman"/>
          <w:position w:val="-10"/>
          <w:sz w:val="24"/>
          <w:szCs w:val="24"/>
          <w:lang w:bidi="ar-EG"/>
        </w:rPr>
        <w:object w:dxaOrig="1080" w:dyaOrig="360">
          <v:shape id="_x0000_i1113" type="#_x0000_t75" style="width:54.75pt;height:17.85pt" o:ole="">
            <v:imagedata r:id="rId184" o:title=""/>
          </v:shape>
          <o:OLEObject Type="Embed" ProgID="Equation.DSMT4" ShapeID="_x0000_i1113" DrawAspect="Content" ObjectID="_1632468673" r:id="rId185"/>
        </w:object>
      </w:r>
      <w:r w:rsidRPr="0051731A">
        <w:rPr>
          <w:rFonts w:ascii="Times New Roman" w:hAnsi="Times New Roman" w:cs="Times New Roman"/>
          <w:sz w:val="24"/>
          <w:szCs w:val="24"/>
          <w:lang w:bidi="ar-EG"/>
        </w:rPr>
        <w:t>for the same sample size n=60 and for all sets of parameters</w:t>
      </w:r>
      <w:r w:rsidRPr="0051731A">
        <w:rPr>
          <w:rFonts w:ascii="Times New Roman" w:hAnsi="Times New Roman" w:cs="Times New Roman"/>
          <w:sz w:val="26"/>
          <w:szCs w:val="26"/>
          <w:lang w:bidi="ar-EG"/>
        </w:rPr>
        <w:t>.</w:t>
      </w:r>
    </w:p>
    <w:p w:rsidR="00215964" w:rsidRDefault="00215964" w:rsidP="00875011">
      <w:pPr>
        <w:spacing w:after="0" w:line="240" w:lineRule="auto"/>
        <w:ind w:left="284"/>
        <w:contextualSpacing/>
        <w:jc w:val="both"/>
        <w:rPr>
          <w:rFonts w:ascii="Times New Roman" w:hAnsi="Times New Roman" w:cs="Times New Roman"/>
          <w:sz w:val="28"/>
          <w:szCs w:val="28"/>
          <w:lang w:bidi="ar-EG"/>
        </w:rPr>
      </w:pPr>
    </w:p>
    <w:p w:rsidR="003220D3" w:rsidRPr="0051731A" w:rsidRDefault="003220D3" w:rsidP="00875011">
      <w:pPr>
        <w:spacing w:after="0" w:line="240" w:lineRule="auto"/>
        <w:contextualSpacing/>
        <w:jc w:val="center"/>
        <w:rPr>
          <w:rFonts w:ascii="Times New Roman" w:hAnsi="Times New Roman" w:cs="Times New Roman"/>
          <w:noProof/>
          <w:sz w:val="28"/>
          <w:szCs w:val="28"/>
        </w:rPr>
      </w:pPr>
      <w:r w:rsidRPr="0051731A">
        <w:rPr>
          <w:rFonts w:ascii="Times New Roman" w:hAnsi="Times New Roman" w:cs="Times New Roman"/>
          <w:noProof/>
          <w:sz w:val="28"/>
          <w:szCs w:val="28"/>
        </w:rPr>
        <w:drawing>
          <wp:inline distT="0" distB="0" distL="0" distR="0" wp14:anchorId="575AAC2B" wp14:editId="4C8BD4A6">
            <wp:extent cx="5009662" cy="2297723"/>
            <wp:effectExtent l="0" t="0" r="63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5052905" cy="2317557"/>
                    </a:xfrm>
                    <a:prstGeom prst="rect">
                      <a:avLst/>
                    </a:prstGeom>
                    <a:noFill/>
                  </pic:spPr>
                </pic:pic>
              </a:graphicData>
            </a:graphic>
          </wp:inline>
        </w:drawing>
      </w:r>
    </w:p>
    <w:p w:rsidR="003220D3" w:rsidRPr="0051731A" w:rsidRDefault="003220D3" w:rsidP="00875011">
      <w:pPr>
        <w:spacing w:after="0" w:line="240" w:lineRule="auto"/>
        <w:jc w:val="center"/>
        <w:rPr>
          <w:rFonts w:ascii="Times New Roman" w:hAnsi="Times New Roman" w:cs="Times New Roman"/>
          <w:b/>
          <w:bCs/>
          <w:sz w:val="32"/>
          <w:szCs w:val="32"/>
          <w:lang w:bidi="ar-EG"/>
        </w:rPr>
      </w:pPr>
      <w:r w:rsidRPr="0051731A">
        <w:rPr>
          <w:rFonts w:ascii="Times New Roman" w:hAnsi="Times New Roman" w:cs="Times New Roman"/>
          <w:b/>
          <w:bCs/>
          <w:sz w:val="24"/>
          <w:szCs w:val="24"/>
          <w:lang w:bidi="ar-EG"/>
        </w:rPr>
        <w:t xml:space="preserve">Figure 4: </w:t>
      </w:r>
      <w:r w:rsidRPr="0051731A">
        <w:rPr>
          <w:rFonts w:ascii="Times New Roman" w:hAnsi="Times New Roman" w:cs="Times New Roman"/>
          <w:sz w:val="24"/>
          <w:szCs w:val="24"/>
          <w:lang w:bidi="ar-EG"/>
        </w:rPr>
        <w:t xml:space="preserve">MSE of  </w:t>
      </w:r>
      <w:r w:rsidR="001644BC" w:rsidRPr="0051731A">
        <w:rPr>
          <w:rFonts w:ascii="Times New Roman" w:hAnsi="Times New Roman" w:cs="Times New Roman"/>
          <w:position w:val="-10"/>
          <w:sz w:val="24"/>
          <w:szCs w:val="24"/>
          <w:lang w:bidi="ar-EG"/>
        </w:rPr>
        <w:object w:dxaOrig="780" w:dyaOrig="340">
          <v:shape id="_x0000_i1114" type="#_x0000_t75" style="width:41.85pt;height:17.25pt" o:ole="">
            <v:imagedata r:id="rId187" o:title=""/>
          </v:shape>
          <o:OLEObject Type="Embed" ProgID="Equation.DSMT4" ShapeID="_x0000_i1114" DrawAspect="Content" ObjectID="_1632468674" r:id="rId188"/>
        </w:object>
      </w:r>
      <w:r w:rsidRPr="0051731A">
        <w:rPr>
          <w:rFonts w:ascii="Times New Roman" w:hAnsi="Times New Roman" w:cs="Times New Roman"/>
          <w:sz w:val="24"/>
          <w:szCs w:val="24"/>
          <w:lang w:bidi="ar-EG"/>
        </w:rPr>
        <w:t xml:space="preserve"> for different set of parameters at n=60</w:t>
      </w:r>
    </w:p>
    <w:p w:rsidR="003220D3" w:rsidRPr="0051731A" w:rsidRDefault="003220D3" w:rsidP="00875011">
      <w:pPr>
        <w:spacing w:after="0" w:line="240" w:lineRule="auto"/>
        <w:contextualSpacing/>
        <w:jc w:val="center"/>
        <w:rPr>
          <w:rFonts w:ascii="Times New Roman" w:hAnsi="Times New Roman" w:cs="Times New Roman"/>
          <w:noProof/>
          <w:sz w:val="32"/>
          <w:szCs w:val="32"/>
        </w:rPr>
      </w:pPr>
      <w:r w:rsidRPr="0051731A">
        <w:rPr>
          <w:rFonts w:ascii="Times New Roman" w:hAnsi="Times New Roman" w:cs="Times New Roman"/>
          <w:noProof/>
          <w:sz w:val="32"/>
          <w:szCs w:val="32"/>
        </w:rPr>
        <w:drawing>
          <wp:inline distT="0" distB="0" distL="0" distR="0" wp14:anchorId="2B69B4C7" wp14:editId="11491348">
            <wp:extent cx="5218043" cy="2693504"/>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242697" cy="2706230"/>
                    </a:xfrm>
                    <a:prstGeom prst="rect">
                      <a:avLst/>
                    </a:prstGeom>
                    <a:noFill/>
                  </pic:spPr>
                </pic:pic>
              </a:graphicData>
            </a:graphic>
          </wp:inline>
        </w:drawing>
      </w:r>
    </w:p>
    <w:p w:rsidR="003220D3" w:rsidRPr="0051731A" w:rsidRDefault="003220D3" w:rsidP="00875011">
      <w:pPr>
        <w:spacing w:after="0" w:line="240" w:lineRule="auto"/>
        <w:contextualSpacing/>
        <w:jc w:val="center"/>
        <w:rPr>
          <w:rFonts w:ascii="Times New Roman" w:hAnsi="Times New Roman" w:cs="Times New Roman"/>
          <w:b/>
          <w:bCs/>
          <w:sz w:val="24"/>
          <w:szCs w:val="24"/>
          <w:lang w:bidi="ar-EG"/>
        </w:rPr>
      </w:pPr>
      <w:r w:rsidRPr="0051731A">
        <w:rPr>
          <w:rFonts w:ascii="Times New Roman" w:hAnsi="Times New Roman" w:cs="Times New Roman"/>
          <w:b/>
          <w:bCs/>
          <w:sz w:val="24"/>
          <w:szCs w:val="24"/>
          <w:lang w:bidi="ar-EG"/>
        </w:rPr>
        <w:t xml:space="preserve">Figure 5: </w:t>
      </w:r>
      <w:r w:rsidRPr="0051731A">
        <w:rPr>
          <w:rFonts w:ascii="Times New Roman" w:hAnsi="Times New Roman" w:cs="Times New Roman"/>
          <w:sz w:val="24"/>
          <w:szCs w:val="24"/>
          <w:lang w:bidi="ar-EG"/>
        </w:rPr>
        <w:t xml:space="preserve">MSE of  </w:t>
      </w:r>
      <w:r w:rsidR="001644BC" w:rsidRPr="0051731A">
        <w:rPr>
          <w:rFonts w:ascii="Times New Roman" w:hAnsi="Times New Roman" w:cs="Times New Roman"/>
          <w:position w:val="-10"/>
          <w:sz w:val="24"/>
          <w:szCs w:val="24"/>
          <w:lang w:bidi="ar-EG"/>
        </w:rPr>
        <w:object w:dxaOrig="920" w:dyaOrig="380">
          <v:shape id="_x0000_i1115" type="#_x0000_t75" style="width:44.9pt;height:19.1pt" o:ole="">
            <v:imagedata r:id="rId190" o:title=""/>
          </v:shape>
          <o:OLEObject Type="Embed" ProgID="Equation.DSMT4" ShapeID="_x0000_i1115" DrawAspect="Content" ObjectID="_1632468675" r:id="rId191"/>
        </w:object>
      </w:r>
      <w:r w:rsidRPr="0051731A">
        <w:rPr>
          <w:rFonts w:ascii="Times New Roman" w:hAnsi="Times New Roman" w:cs="Times New Roman"/>
          <w:sz w:val="24"/>
          <w:szCs w:val="24"/>
          <w:lang w:bidi="ar-EG"/>
        </w:rPr>
        <w:t xml:space="preserve"> for different set of parameters at n=60</w:t>
      </w:r>
    </w:p>
    <w:p w:rsidR="003220D3" w:rsidRPr="0051731A" w:rsidRDefault="003220D3" w:rsidP="00875011">
      <w:pPr>
        <w:spacing w:after="0" w:line="240" w:lineRule="auto"/>
        <w:jc w:val="center"/>
        <w:rPr>
          <w:rFonts w:ascii="Times New Roman" w:hAnsi="Times New Roman" w:cs="Times New Roman"/>
          <w:noProof/>
        </w:rPr>
      </w:pPr>
      <w:r w:rsidRPr="0051731A">
        <w:rPr>
          <w:rFonts w:ascii="Times New Roman" w:hAnsi="Times New Roman" w:cs="Times New Roman"/>
          <w:noProof/>
        </w:rPr>
        <w:lastRenderedPageBreak/>
        <w:drawing>
          <wp:inline distT="0" distB="0" distL="0" distR="0" wp14:anchorId="3B757498" wp14:editId="2406B0FB">
            <wp:extent cx="5266944" cy="3116199"/>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266944" cy="3116199"/>
                    </a:xfrm>
                    <a:prstGeom prst="rect">
                      <a:avLst/>
                    </a:prstGeom>
                    <a:noFill/>
                  </pic:spPr>
                </pic:pic>
              </a:graphicData>
            </a:graphic>
          </wp:inline>
        </w:drawing>
      </w:r>
    </w:p>
    <w:p w:rsidR="003220D3" w:rsidRPr="0051731A" w:rsidRDefault="003220D3" w:rsidP="00875011">
      <w:pPr>
        <w:spacing w:after="0" w:line="240" w:lineRule="auto"/>
        <w:contextualSpacing/>
        <w:jc w:val="center"/>
        <w:rPr>
          <w:rFonts w:ascii="Times New Roman" w:hAnsi="Times New Roman" w:cs="Times New Roman"/>
          <w:b/>
          <w:bCs/>
          <w:sz w:val="24"/>
          <w:szCs w:val="24"/>
          <w:lang w:bidi="ar-EG"/>
        </w:rPr>
      </w:pPr>
      <w:r w:rsidRPr="0051731A">
        <w:rPr>
          <w:rFonts w:ascii="Times New Roman" w:hAnsi="Times New Roman" w:cs="Times New Roman"/>
          <w:b/>
          <w:bCs/>
          <w:sz w:val="24"/>
          <w:szCs w:val="24"/>
          <w:lang w:bidi="ar-EG"/>
        </w:rPr>
        <w:t xml:space="preserve">Figure 6: </w:t>
      </w:r>
      <w:r w:rsidRPr="0051731A">
        <w:rPr>
          <w:rFonts w:ascii="Times New Roman" w:hAnsi="Times New Roman" w:cs="Times New Roman"/>
          <w:sz w:val="24"/>
          <w:szCs w:val="24"/>
          <w:lang w:bidi="ar-EG"/>
        </w:rPr>
        <w:t xml:space="preserve">MSE of  </w:t>
      </w:r>
      <w:r w:rsidR="001644BC" w:rsidRPr="0051731A">
        <w:rPr>
          <w:rFonts w:ascii="Times New Roman" w:hAnsi="Times New Roman" w:cs="Times New Roman"/>
          <w:position w:val="-10"/>
          <w:sz w:val="24"/>
          <w:szCs w:val="24"/>
          <w:lang w:bidi="ar-EG"/>
        </w:rPr>
        <w:object w:dxaOrig="859" w:dyaOrig="340">
          <v:shape id="_x0000_i1116" type="#_x0000_t75" style="width:43.1pt;height:17.25pt" o:ole="">
            <v:imagedata r:id="rId193" o:title=""/>
          </v:shape>
          <o:OLEObject Type="Embed" ProgID="Equation.DSMT4" ShapeID="_x0000_i1116" DrawAspect="Content" ObjectID="_1632468676" r:id="rId194"/>
        </w:object>
      </w:r>
      <w:r w:rsidRPr="0051731A">
        <w:rPr>
          <w:rFonts w:ascii="Times New Roman" w:hAnsi="Times New Roman" w:cs="Times New Roman"/>
          <w:sz w:val="24"/>
          <w:szCs w:val="24"/>
          <w:lang w:bidi="ar-EG"/>
        </w:rPr>
        <w:t xml:space="preserve"> for different set of parameters at n=60</w:t>
      </w:r>
    </w:p>
    <w:p w:rsidR="003220D3" w:rsidRPr="0051731A" w:rsidRDefault="003220D3" w:rsidP="00875011">
      <w:pPr>
        <w:spacing w:after="0" w:line="240" w:lineRule="auto"/>
        <w:contextualSpacing/>
        <w:rPr>
          <w:rFonts w:ascii="Times New Roman" w:hAnsi="Times New Roman" w:cs="Times New Roman"/>
          <w:noProof/>
          <w:sz w:val="24"/>
          <w:szCs w:val="24"/>
        </w:rPr>
      </w:pPr>
    </w:p>
    <w:p w:rsidR="003220D3" w:rsidRPr="0051731A" w:rsidRDefault="003220D3" w:rsidP="00875011">
      <w:pPr>
        <w:spacing w:after="0" w:line="240" w:lineRule="auto"/>
        <w:contextualSpacing/>
        <w:jc w:val="center"/>
        <w:rPr>
          <w:rFonts w:ascii="Times New Roman" w:hAnsi="Times New Roman" w:cs="Times New Roman"/>
          <w:noProof/>
          <w:sz w:val="24"/>
          <w:szCs w:val="24"/>
        </w:rPr>
      </w:pPr>
      <w:r w:rsidRPr="0051731A">
        <w:rPr>
          <w:rFonts w:ascii="Times New Roman" w:hAnsi="Times New Roman" w:cs="Times New Roman"/>
          <w:noProof/>
          <w:sz w:val="24"/>
          <w:szCs w:val="24"/>
        </w:rPr>
        <w:drawing>
          <wp:inline distT="0" distB="0" distL="0" distR="0" wp14:anchorId="2FC044C8" wp14:editId="7E1B7DF3">
            <wp:extent cx="5207000" cy="2810898"/>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207000" cy="2810898"/>
                    </a:xfrm>
                    <a:prstGeom prst="rect">
                      <a:avLst/>
                    </a:prstGeom>
                    <a:noFill/>
                  </pic:spPr>
                </pic:pic>
              </a:graphicData>
            </a:graphic>
          </wp:inline>
        </w:drawing>
      </w:r>
    </w:p>
    <w:p w:rsidR="003220D3" w:rsidRPr="0051731A" w:rsidRDefault="003220D3" w:rsidP="00875011">
      <w:pPr>
        <w:spacing w:after="0" w:line="240" w:lineRule="auto"/>
        <w:contextualSpacing/>
        <w:jc w:val="center"/>
        <w:rPr>
          <w:rFonts w:ascii="Times New Roman" w:hAnsi="Times New Roman" w:cs="Times New Roman"/>
          <w:noProof/>
          <w:sz w:val="24"/>
          <w:szCs w:val="24"/>
        </w:rPr>
      </w:pPr>
    </w:p>
    <w:p w:rsidR="003220D3" w:rsidRDefault="003220D3" w:rsidP="00875011">
      <w:pPr>
        <w:spacing w:after="0" w:line="240" w:lineRule="auto"/>
        <w:contextualSpacing/>
        <w:jc w:val="center"/>
        <w:rPr>
          <w:rFonts w:ascii="Times New Roman" w:hAnsi="Times New Roman" w:cs="Times New Roman"/>
          <w:sz w:val="24"/>
          <w:szCs w:val="24"/>
          <w:lang w:bidi="ar-EG"/>
        </w:rPr>
      </w:pPr>
      <w:r w:rsidRPr="0051731A">
        <w:rPr>
          <w:rFonts w:ascii="Times New Roman" w:hAnsi="Times New Roman" w:cs="Times New Roman"/>
          <w:b/>
          <w:bCs/>
          <w:sz w:val="24"/>
          <w:szCs w:val="24"/>
          <w:lang w:bidi="ar-EG"/>
        </w:rPr>
        <w:t xml:space="preserve">Figure 7: </w:t>
      </w:r>
      <w:r w:rsidRPr="0051731A">
        <w:rPr>
          <w:rFonts w:ascii="Times New Roman" w:hAnsi="Times New Roman" w:cs="Times New Roman"/>
          <w:sz w:val="24"/>
          <w:szCs w:val="24"/>
          <w:lang w:bidi="ar-EG"/>
        </w:rPr>
        <w:t xml:space="preserve">MSE of  </w:t>
      </w:r>
      <w:r w:rsidR="001644BC" w:rsidRPr="0051731A">
        <w:rPr>
          <w:rFonts w:ascii="Times New Roman" w:hAnsi="Times New Roman" w:cs="Times New Roman"/>
          <w:position w:val="-10"/>
          <w:sz w:val="24"/>
          <w:szCs w:val="24"/>
          <w:lang w:bidi="ar-EG"/>
        </w:rPr>
        <w:object w:dxaOrig="900" w:dyaOrig="340">
          <v:shape id="_x0000_i1117" type="#_x0000_t75" style="width:46.75pt;height:17.25pt" o:ole="">
            <v:imagedata r:id="rId196" o:title=""/>
          </v:shape>
          <o:OLEObject Type="Embed" ProgID="Equation.DSMT4" ShapeID="_x0000_i1117" DrawAspect="Content" ObjectID="_1632468677" r:id="rId197"/>
        </w:object>
      </w:r>
      <w:r w:rsidRPr="0051731A">
        <w:rPr>
          <w:rFonts w:ascii="Times New Roman" w:hAnsi="Times New Roman" w:cs="Times New Roman"/>
          <w:sz w:val="24"/>
          <w:szCs w:val="24"/>
          <w:lang w:bidi="ar-EG"/>
        </w:rPr>
        <w:t xml:space="preserve"> for different set of parameters at n=60</w:t>
      </w:r>
    </w:p>
    <w:p w:rsidR="00875011" w:rsidRPr="0051731A" w:rsidRDefault="00875011" w:rsidP="00875011">
      <w:pPr>
        <w:spacing w:after="0" w:line="240" w:lineRule="auto"/>
        <w:contextualSpacing/>
        <w:jc w:val="center"/>
        <w:rPr>
          <w:rFonts w:ascii="Times New Roman" w:hAnsi="Times New Roman" w:cs="Times New Roman"/>
          <w:sz w:val="24"/>
          <w:szCs w:val="24"/>
          <w:lang w:bidi="ar-EG"/>
        </w:rPr>
      </w:pPr>
    </w:p>
    <w:p w:rsidR="003220D3" w:rsidRDefault="003220D3" w:rsidP="00875011">
      <w:pPr>
        <w:pStyle w:val="ListParagraph"/>
        <w:tabs>
          <w:tab w:val="left" w:pos="3195"/>
          <w:tab w:val="center" w:pos="4680"/>
        </w:tabs>
        <w:autoSpaceDE w:val="0"/>
        <w:autoSpaceDN w:val="0"/>
        <w:bidi w:val="0"/>
        <w:adjustRightInd w:val="0"/>
        <w:spacing w:after="0" w:line="240" w:lineRule="auto"/>
        <w:ind w:left="0"/>
        <w:jc w:val="both"/>
        <w:rPr>
          <w:rFonts w:ascii="Times New Roman" w:hAnsi="Times New Roman" w:cs="Times New Roman"/>
          <w:sz w:val="24"/>
          <w:szCs w:val="24"/>
        </w:rPr>
      </w:pPr>
      <w:r w:rsidRPr="0051731A">
        <w:rPr>
          <w:rFonts w:ascii="Times New Roman" w:hAnsi="Times New Roman" w:cs="Times New Roman"/>
          <w:sz w:val="26"/>
          <w:szCs w:val="26"/>
        </w:rPr>
        <w:t>4-</w:t>
      </w:r>
      <w:r w:rsidRPr="0051731A">
        <w:rPr>
          <w:rFonts w:ascii="Times New Roman" w:hAnsi="Times New Roman" w:cs="Times New Roman"/>
          <w:sz w:val="24"/>
          <w:szCs w:val="24"/>
        </w:rPr>
        <w:t xml:space="preserve">The MSE of </w:t>
      </w:r>
      <w:r w:rsidRPr="0051731A">
        <w:rPr>
          <w:position w:val="-10"/>
          <w:sz w:val="24"/>
          <w:szCs w:val="24"/>
        </w:rPr>
        <w:object w:dxaOrig="440" w:dyaOrig="340">
          <v:shape id="_x0000_i1118" type="#_x0000_t75" style="width:22.15pt;height:17.25pt" o:ole="">
            <v:imagedata r:id="rId198" o:title=""/>
          </v:shape>
          <o:OLEObject Type="Embed" ProgID="Equation.DSMT4" ShapeID="_x0000_i1118" DrawAspect="Content" ObjectID="_1632468678" r:id="rId199"/>
        </w:object>
      </w:r>
      <w:r w:rsidRPr="0051731A">
        <w:rPr>
          <w:rFonts w:ascii="Times New Roman" w:hAnsi="Times New Roman" w:cs="Times New Roman"/>
          <w:sz w:val="24"/>
          <w:szCs w:val="24"/>
        </w:rPr>
        <w:t xml:space="preserve"> for the </w:t>
      </w:r>
      <w:r w:rsidR="00A039D6" w:rsidRPr="0051731A">
        <w:rPr>
          <w:rFonts w:ascii="Times New Roman" w:hAnsi="Times New Roman" w:cs="Times New Roman"/>
          <w:sz w:val="24"/>
          <w:szCs w:val="24"/>
        </w:rPr>
        <w:t>S</w:t>
      </w:r>
      <w:r w:rsidRPr="0051731A">
        <w:rPr>
          <w:rFonts w:ascii="Times New Roman" w:hAnsi="Times New Roman" w:cs="Times New Roman"/>
          <w:sz w:val="24"/>
          <w:szCs w:val="24"/>
        </w:rPr>
        <w:t>et IV</w:t>
      </w:r>
      <w:r w:rsidRPr="0051731A">
        <w:rPr>
          <w:position w:val="-10"/>
          <w:sz w:val="24"/>
          <w:szCs w:val="24"/>
        </w:rPr>
        <w:t xml:space="preserve"> </w:t>
      </w:r>
      <w:r w:rsidRPr="0051731A">
        <w:rPr>
          <w:rFonts w:ascii="Times New Roman" w:hAnsi="Times New Roman" w:cs="Times New Roman"/>
          <w:sz w:val="24"/>
          <w:szCs w:val="24"/>
        </w:rPr>
        <w:t xml:space="preserve">is smaller than the MSE of </w:t>
      </w:r>
      <w:r w:rsidRPr="0051731A">
        <w:rPr>
          <w:position w:val="-10"/>
          <w:sz w:val="24"/>
          <w:szCs w:val="24"/>
        </w:rPr>
        <w:object w:dxaOrig="480" w:dyaOrig="300">
          <v:shape id="_x0000_i1119" type="#_x0000_t75" style="width:22.75pt;height:14.75pt" o:ole="">
            <v:imagedata r:id="rId200" o:title=""/>
          </v:shape>
          <o:OLEObject Type="Embed" ProgID="Equation.DSMT4" ShapeID="_x0000_i1119" DrawAspect="Content" ObjectID="_1632468679" r:id="rId201"/>
        </w:object>
      </w:r>
      <w:r w:rsidRPr="0051731A">
        <w:rPr>
          <w:rFonts w:ascii="Times New Roman" w:hAnsi="Times New Roman" w:cs="Times New Roman"/>
          <w:sz w:val="24"/>
          <w:szCs w:val="24"/>
        </w:rPr>
        <w:t xml:space="preserve"> in approximately all sample sizes (see Figures </w:t>
      </w:r>
      <w:r w:rsidR="007D5976" w:rsidRPr="0051731A">
        <w:rPr>
          <w:rFonts w:ascii="Times New Roman" w:hAnsi="Times New Roman" w:cs="Times New Roman"/>
          <w:sz w:val="24"/>
          <w:szCs w:val="24"/>
        </w:rPr>
        <w:t>4</w:t>
      </w:r>
      <w:r w:rsidRPr="0051731A">
        <w:rPr>
          <w:rFonts w:ascii="Times New Roman" w:hAnsi="Times New Roman" w:cs="Times New Roman"/>
          <w:sz w:val="24"/>
          <w:szCs w:val="24"/>
        </w:rPr>
        <w:t xml:space="preserve"> and </w:t>
      </w:r>
      <w:r w:rsidR="007D5976" w:rsidRPr="0051731A">
        <w:rPr>
          <w:rFonts w:ascii="Times New Roman" w:hAnsi="Times New Roman" w:cs="Times New Roman"/>
          <w:sz w:val="24"/>
          <w:szCs w:val="24"/>
        </w:rPr>
        <w:t>6</w:t>
      </w:r>
      <w:r w:rsidRPr="0051731A">
        <w:rPr>
          <w:rFonts w:ascii="Times New Roman" w:hAnsi="Times New Roman" w:cs="Times New Roman"/>
          <w:sz w:val="24"/>
          <w:szCs w:val="24"/>
        </w:rPr>
        <w:t xml:space="preserve">). 5-The MSE of </w:t>
      </w:r>
      <w:r w:rsidRPr="0051731A">
        <w:rPr>
          <w:position w:val="-10"/>
          <w:sz w:val="24"/>
          <w:szCs w:val="24"/>
        </w:rPr>
        <w:object w:dxaOrig="520" w:dyaOrig="380">
          <v:shape id="_x0000_i1120" type="#_x0000_t75" style="width:26.45pt;height:19.1pt" o:ole="">
            <v:imagedata r:id="rId202" o:title=""/>
          </v:shape>
          <o:OLEObject Type="Embed" ProgID="Equation.DSMT4" ShapeID="_x0000_i1120" DrawAspect="Content" ObjectID="_1632468680" r:id="rId203"/>
        </w:object>
      </w:r>
      <w:r w:rsidRPr="0051731A">
        <w:rPr>
          <w:rFonts w:ascii="Times New Roman" w:hAnsi="Times New Roman" w:cs="Times New Roman"/>
          <w:sz w:val="24"/>
          <w:szCs w:val="24"/>
        </w:rPr>
        <w:t xml:space="preserve"> for the </w:t>
      </w:r>
      <w:r w:rsidR="00A039D6" w:rsidRPr="0051731A">
        <w:rPr>
          <w:rFonts w:ascii="Times New Roman" w:hAnsi="Times New Roman" w:cs="Times New Roman"/>
          <w:sz w:val="24"/>
          <w:szCs w:val="24"/>
        </w:rPr>
        <w:t>S</w:t>
      </w:r>
      <w:r w:rsidRPr="0051731A">
        <w:rPr>
          <w:rFonts w:ascii="Times New Roman" w:hAnsi="Times New Roman" w:cs="Times New Roman"/>
          <w:sz w:val="24"/>
          <w:szCs w:val="24"/>
        </w:rPr>
        <w:t xml:space="preserve">et I is smaller than MSE of </w:t>
      </w:r>
      <w:r w:rsidRPr="0051731A">
        <w:rPr>
          <w:position w:val="-10"/>
          <w:sz w:val="24"/>
          <w:szCs w:val="24"/>
        </w:rPr>
        <w:object w:dxaOrig="499" w:dyaOrig="360">
          <v:shape id="_x0000_i1121" type="#_x0000_t75" style="width:26.45pt;height:17.85pt" o:ole="">
            <v:imagedata r:id="rId204" o:title=""/>
          </v:shape>
          <o:OLEObject Type="Embed" ProgID="Equation.DSMT4" ShapeID="_x0000_i1121" DrawAspect="Content" ObjectID="_1632468681" r:id="rId205"/>
        </w:object>
      </w:r>
      <w:r w:rsidRPr="0051731A">
        <w:rPr>
          <w:rFonts w:ascii="Times New Roman" w:hAnsi="Times New Roman" w:cs="Times New Roman"/>
          <w:sz w:val="24"/>
          <w:szCs w:val="24"/>
        </w:rPr>
        <w:t xml:space="preserve"> in approximately all sample sizes (see Figures </w:t>
      </w:r>
      <w:r w:rsidR="00377A0D" w:rsidRPr="0051731A">
        <w:rPr>
          <w:rFonts w:ascii="Times New Roman" w:hAnsi="Times New Roman" w:cs="Times New Roman"/>
          <w:sz w:val="24"/>
          <w:szCs w:val="24"/>
        </w:rPr>
        <w:t>5</w:t>
      </w:r>
      <w:r w:rsidRPr="0051731A">
        <w:rPr>
          <w:rFonts w:ascii="Times New Roman" w:hAnsi="Times New Roman" w:cs="Times New Roman"/>
          <w:sz w:val="24"/>
          <w:szCs w:val="24"/>
        </w:rPr>
        <w:t xml:space="preserve"> and </w:t>
      </w:r>
      <w:r w:rsidR="00377A0D" w:rsidRPr="0051731A">
        <w:rPr>
          <w:rFonts w:ascii="Times New Roman" w:hAnsi="Times New Roman" w:cs="Times New Roman"/>
          <w:sz w:val="24"/>
          <w:szCs w:val="24"/>
        </w:rPr>
        <w:t>7</w:t>
      </w:r>
      <w:r w:rsidRPr="0051731A">
        <w:rPr>
          <w:rFonts w:ascii="Times New Roman" w:hAnsi="Times New Roman" w:cs="Times New Roman"/>
          <w:sz w:val="24"/>
          <w:szCs w:val="24"/>
        </w:rPr>
        <w:t>).</w:t>
      </w:r>
    </w:p>
    <w:p w:rsidR="003220D3" w:rsidRPr="00215964" w:rsidRDefault="00215964" w:rsidP="00875011">
      <w:pPr>
        <w:pStyle w:val="ListParagraph"/>
        <w:tabs>
          <w:tab w:val="left" w:pos="3195"/>
          <w:tab w:val="center" w:pos="4680"/>
        </w:tabs>
        <w:autoSpaceDE w:val="0"/>
        <w:autoSpaceDN w:val="0"/>
        <w:bidi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w:t>
      </w:r>
      <w:r w:rsidR="003220D3" w:rsidRPr="0051731A">
        <w:rPr>
          <w:rFonts w:ascii="Times New Roman" w:hAnsi="Times New Roman" w:cs="Times New Roman"/>
          <w:sz w:val="24"/>
          <w:szCs w:val="24"/>
        </w:rPr>
        <w:t>In general it is observed that the biases and MSEs of all estimates decrease as sample size increases in almost all the cases. Furthermore, the MSEs for the ML estimates are smaller than the MSEs for the moment estimates in almost all the cases.</w:t>
      </w:r>
    </w:p>
    <w:p w:rsidR="00860719" w:rsidRPr="0051731A" w:rsidRDefault="00A039D6" w:rsidP="001D57B2">
      <w:pPr>
        <w:spacing w:after="0" w:line="360" w:lineRule="auto"/>
        <w:jc w:val="center"/>
        <w:rPr>
          <w:rFonts w:ascii="Times New Roman" w:hAnsi="Times New Roman" w:cs="Times New Roman"/>
          <w:lang w:bidi="ar-EG"/>
        </w:rPr>
      </w:pPr>
      <w:r w:rsidRPr="0051731A">
        <w:rPr>
          <w:rFonts w:ascii="Times New Roman" w:hAnsi="Times New Roman" w:cs="Times New Roman"/>
          <w:b/>
          <w:bCs/>
          <w:lang w:bidi="ar-EG"/>
        </w:rPr>
        <w:lastRenderedPageBreak/>
        <w:t>Table 3:</w:t>
      </w:r>
      <w:r w:rsidRPr="0051731A">
        <w:rPr>
          <w:rFonts w:ascii="Times New Roman" w:hAnsi="Times New Roman" w:cs="Times New Roman"/>
          <w:lang w:bidi="ar-EG"/>
        </w:rPr>
        <w:t xml:space="preserve"> Biases and MSEs of estimates for </w:t>
      </w:r>
      <w:r w:rsidR="001D57B2" w:rsidRPr="00257FCC">
        <w:rPr>
          <w:rFonts w:ascii="Times New Roman" w:hAnsi="Times New Roman" w:cs="Times New Roman"/>
          <w:lang w:bidi="ar-EG"/>
        </w:rPr>
        <w:t>S</w:t>
      </w:r>
      <w:r w:rsidRPr="00257FCC">
        <w:rPr>
          <w:rFonts w:ascii="Times New Roman" w:hAnsi="Times New Roman" w:cs="Times New Roman"/>
          <w:lang w:bidi="ar-EG"/>
        </w:rPr>
        <w:t xml:space="preserve">et I and </w:t>
      </w:r>
      <w:r w:rsidR="001D57B2" w:rsidRPr="00257FCC">
        <w:rPr>
          <w:rFonts w:ascii="Times New Roman" w:hAnsi="Times New Roman" w:cs="Times New Roman"/>
          <w:lang w:bidi="ar-EG"/>
        </w:rPr>
        <w:t>S</w:t>
      </w:r>
      <w:r w:rsidRPr="00257FCC">
        <w:rPr>
          <w:rFonts w:ascii="Times New Roman" w:hAnsi="Times New Roman" w:cs="Times New Roman"/>
          <w:lang w:bidi="ar-EG"/>
        </w:rPr>
        <w:t>et</w:t>
      </w:r>
      <w:r w:rsidRPr="0051731A">
        <w:rPr>
          <w:rFonts w:ascii="Times New Roman" w:hAnsi="Times New Roman" w:cs="Times New Roman"/>
          <w:lang w:bidi="ar-EG"/>
        </w:rPr>
        <w:t xml:space="preserve"> II of BXIIBX</w:t>
      </w:r>
      <w:r w:rsidRPr="0051731A">
        <w:rPr>
          <w:rFonts w:ascii="Times New Roman" w:hAnsi="Times New Roman" w:cs="Times New Roman"/>
        </w:rPr>
        <w:t xml:space="preserve"> distribution in complete sample</w:t>
      </w:r>
    </w:p>
    <w:p w:rsidR="00860719" w:rsidRPr="0051731A" w:rsidRDefault="00A039D6" w:rsidP="005E50CF">
      <w:pPr>
        <w:spacing w:line="360" w:lineRule="auto"/>
        <w:jc w:val="center"/>
        <w:rPr>
          <w:rFonts w:ascii="Times New Roman" w:hAnsi="Times New Roman" w:cs="Times New Roman"/>
          <w:noProof/>
        </w:rPr>
      </w:pPr>
      <w:r w:rsidRPr="0051731A">
        <w:rPr>
          <w:rFonts w:ascii="Times New Roman" w:hAnsi="Times New Roman" w:cs="Times New Roman"/>
          <w:noProof/>
        </w:rPr>
        <w:drawing>
          <wp:inline distT="0" distB="0" distL="0" distR="0" wp14:anchorId="53187C31" wp14:editId="6D613FA9">
            <wp:extent cx="5387009" cy="715138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5393167" cy="7159559"/>
                    </a:xfrm>
                    <a:prstGeom prst="rect">
                      <a:avLst/>
                    </a:prstGeom>
                    <a:noFill/>
                    <a:ln>
                      <a:noFill/>
                    </a:ln>
                  </pic:spPr>
                </pic:pic>
              </a:graphicData>
            </a:graphic>
          </wp:inline>
        </w:drawing>
      </w:r>
    </w:p>
    <w:p w:rsidR="00860719" w:rsidRPr="0051731A" w:rsidRDefault="00860719" w:rsidP="00C149FF">
      <w:pPr>
        <w:spacing w:after="0" w:line="360" w:lineRule="auto"/>
        <w:jc w:val="center"/>
        <w:rPr>
          <w:rFonts w:ascii="Times New Roman" w:hAnsi="Times New Roman" w:cs="Times New Roman"/>
        </w:rPr>
      </w:pPr>
      <w:r w:rsidRPr="0051731A">
        <w:rPr>
          <w:rFonts w:ascii="Times New Roman" w:hAnsi="Times New Roman" w:cs="Times New Roman"/>
          <w:b/>
          <w:bCs/>
          <w:lang w:bidi="ar-EG"/>
        </w:rPr>
        <w:lastRenderedPageBreak/>
        <w:t>Table 4:</w:t>
      </w:r>
      <w:r w:rsidRPr="0051731A">
        <w:rPr>
          <w:rFonts w:ascii="Times New Roman" w:hAnsi="Times New Roman" w:cs="Times New Roman"/>
          <w:lang w:bidi="ar-EG"/>
        </w:rPr>
        <w:t xml:space="preserve"> Biases and MSEs of estimates for</w:t>
      </w:r>
      <w:r w:rsidR="001D57B2" w:rsidRPr="00257FCC">
        <w:rPr>
          <w:rFonts w:ascii="Times New Roman" w:hAnsi="Times New Roman" w:cs="Times New Roman"/>
          <w:position w:val="-10"/>
          <w:lang w:bidi="ar-EG"/>
        </w:rPr>
        <w:object w:dxaOrig="1640" w:dyaOrig="320">
          <v:shape id="_x0000_i1122" type="#_x0000_t75" style="width:81.25pt;height:15.4pt" o:ole="">
            <v:imagedata r:id="rId207" o:title=""/>
          </v:shape>
          <o:OLEObject Type="Embed" ProgID="Equation.DSMT4" ShapeID="_x0000_i1122" DrawAspect="Content" ObjectID="_1632468682" r:id="rId208"/>
        </w:object>
      </w:r>
      <w:proofErr w:type="gramStart"/>
      <w:r w:rsidRPr="0051731A">
        <w:rPr>
          <w:rFonts w:ascii="Times New Roman" w:hAnsi="Times New Roman" w:cs="Times New Roman"/>
        </w:rPr>
        <w:t>of</w:t>
      </w:r>
      <w:r w:rsidRPr="0051731A">
        <w:rPr>
          <w:rFonts w:ascii="Times New Roman" w:hAnsi="Times New Roman" w:cs="Times New Roman"/>
          <w:lang w:bidi="ar-EG"/>
        </w:rPr>
        <w:t xml:space="preserve"> </w:t>
      </w:r>
      <w:r w:rsidR="00257FCC">
        <w:rPr>
          <w:rFonts w:ascii="Times New Roman" w:hAnsi="Times New Roman" w:cs="Times New Roman"/>
          <w:lang w:bidi="ar-EG"/>
        </w:rPr>
        <w:t xml:space="preserve"> </w:t>
      </w:r>
      <w:r w:rsidRPr="0051731A">
        <w:rPr>
          <w:rFonts w:ascii="Times New Roman" w:hAnsi="Times New Roman" w:cs="Times New Roman"/>
          <w:lang w:bidi="ar-EG"/>
        </w:rPr>
        <w:t>BXIIBX</w:t>
      </w:r>
      <w:proofErr w:type="gramEnd"/>
      <w:r w:rsidRPr="0051731A">
        <w:rPr>
          <w:rFonts w:ascii="Times New Roman" w:hAnsi="Times New Roman" w:cs="Times New Roman"/>
          <w:b/>
          <w:bCs/>
          <w:lang w:bidi="ar-EG"/>
        </w:rPr>
        <w:t xml:space="preserve"> </w:t>
      </w:r>
      <w:r w:rsidRPr="0051731A">
        <w:rPr>
          <w:rFonts w:ascii="Times New Roman" w:hAnsi="Times New Roman" w:cs="Times New Roman"/>
        </w:rPr>
        <w:t>distribution in complete sample</w:t>
      </w:r>
    </w:p>
    <w:p w:rsidR="00860719" w:rsidRPr="0051731A" w:rsidRDefault="00860719" w:rsidP="005E50CF">
      <w:pPr>
        <w:spacing w:line="360" w:lineRule="auto"/>
        <w:jc w:val="center"/>
        <w:rPr>
          <w:rFonts w:ascii="Times New Roman" w:hAnsi="Times New Roman" w:cs="Times New Roman"/>
          <w:noProof/>
          <w:rtl/>
          <w:lang w:bidi="ar-EG"/>
        </w:rPr>
      </w:pPr>
      <w:r w:rsidRPr="0051731A">
        <w:rPr>
          <w:rFonts w:ascii="Times New Roman" w:hAnsi="Times New Roman" w:cs="Times New Roman"/>
          <w:noProof/>
        </w:rPr>
        <w:drawing>
          <wp:inline distT="0" distB="0" distL="0" distR="0" wp14:anchorId="5A03C0A7" wp14:editId="5D02AA9F">
            <wp:extent cx="5317435" cy="712600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7"/>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323514" cy="7134147"/>
                    </a:xfrm>
                    <a:prstGeom prst="rect">
                      <a:avLst/>
                    </a:prstGeom>
                    <a:noFill/>
                    <a:ln>
                      <a:noFill/>
                    </a:ln>
                  </pic:spPr>
                </pic:pic>
              </a:graphicData>
            </a:graphic>
          </wp:inline>
        </w:drawing>
      </w:r>
    </w:p>
    <w:p w:rsidR="00257FCC" w:rsidRDefault="00257FCC" w:rsidP="005E50CF">
      <w:pPr>
        <w:spacing w:line="240" w:lineRule="auto"/>
        <w:rPr>
          <w:rFonts w:asciiTheme="majorBidi" w:hAnsiTheme="majorBidi" w:cstheme="majorBidi"/>
          <w:b/>
          <w:bCs/>
          <w:color w:val="000000" w:themeColor="text1"/>
          <w:sz w:val="24"/>
          <w:szCs w:val="24"/>
        </w:rPr>
      </w:pPr>
    </w:p>
    <w:p w:rsidR="00CD181B" w:rsidRPr="0051731A" w:rsidRDefault="00CD181B" w:rsidP="005E50CF">
      <w:pPr>
        <w:spacing w:line="240" w:lineRule="auto"/>
        <w:rPr>
          <w:rFonts w:asciiTheme="majorBidi" w:hAnsiTheme="majorBidi" w:cstheme="majorBidi"/>
          <w:b/>
          <w:bCs/>
          <w:color w:val="000000" w:themeColor="text1"/>
          <w:sz w:val="24"/>
          <w:szCs w:val="24"/>
        </w:rPr>
      </w:pPr>
      <w:r w:rsidRPr="0051731A">
        <w:rPr>
          <w:rFonts w:asciiTheme="majorBidi" w:hAnsiTheme="majorBidi" w:cstheme="majorBidi"/>
          <w:b/>
          <w:bCs/>
          <w:color w:val="000000" w:themeColor="text1"/>
          <w:sz w:val="24"/>
          <w:szCs w:val="24"/>
        </w:rPr>
        <w:lastRenderedPageBreak/>
        <w:t>R</w:t>
      </w:r>
      <w:r w:rsidR="00F0566B" w:rsidRPr="0051731A">
        <w:rPr>
          <w:rFonts w:asciiTheme="majorBidi" w:hAnsiTheme="majorBidi" w:cstheme="majorBidi"/>
          <w:b/>
          <w:bCs/>
          <w:color w:val="000000" w:themeColor="text1"/>
          <w:sz w:val="24"/>
          <w:szCs w:val="24"/>
        </w:rPr>
        <w:t>eferences</w:t>
      </w:r>
    </w:p>
    <w:p w:rsidR="00FC0046" w:rsidRPr="000922DD" w:rsidRDefault="00230386" w:rsidP="00230386">
      <w:pPr>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FC0046" w:rsidRPr="000922DD">
        <w:rPr>
          <w:rFonts w:asciiTheme="majorBidi" w:hAnsiTheme="majorBidi" w:cstheme="majorBidi"/>
          <w:color w:val="000000"/>
          <w:sz w:val="24"/>
          <w:szCs w:val="24"/>
        </w:rPr>
        <w:t>Abu-</w:t>
      </w:r>
      <w:proofErr w:type="spellStart"/>
      <w:r w:rsidR="00FC0046" w:rsidRPr="000922DD">
        <w:rPr>
          <w:rFonts w:asciiTheme="majorBidi" w:hAnsiTheme="majorBidi" w:cstheme="majorBidi"/>
          <w:color w:val="000000"/>
          <w:sz w:val="24"/>
          <w:szCs w:val="24"/>
        </w:rPr>
        <w:t>Zinadah</w:t>
      </w:r>
      <w:proofErr w:type="spellEnd"/>
      <w:r w:rsidR="00FC0046" w:rsidRPr="000922DD">
        <w:rPr>
          <w:rFonts w:asciiTheme="majorBidi" w:hAnsiTheme="majorBidi" w:cstheme="majorBidi"/>
          <w:color w:val="000000"/>
          <w:sz w:val="24"/>
          <w:szCs w:val="24"/>
        </w:rPr>
        <w:t xml:space="preserve">, H. </w:t>
      </w:r>
      <w:r w:rsidR="00BA3B21" w:rsidRPr="000922DD">
        <w:rPr>
          <w:rFonts w:asciiTheme="majorBidi" w:hAnsiTheme="majorBidi" w:cstheme="majorBidi"/>
          <w:color w:val="000000"/>
          <w:sz w:val="24"/>
          <w:szCs w:val="24"/>
        </w:rPr>
        <w:t>(</w:t>
      </w:r>
      <w:r w:rsidR="00FC0046" w:rsidRPr="000922DD">
        <w:rPr>
          <w:rFonts w:asciiTheme="majorBidi" w:hAnsiTheme="majorBidi" w:cstheme="majorBidi"/>
          <w:color w:val="000000"/>
          <w:sz w:val="24"/>
          <w:szCs w:val="24"/>
        </w:rPr>
        <w:t>2010</w:t>
      </w:r>
      <w:r w:rsidR="00BA3B21" w:rsidRPr="000922DD">
        <w:rPr>
          <w:rFonts w:asciiTheme="majorBidi" w:hAnsiTheme="majorBidi" w:cstheme="majorBidi"/>
          <w:color w:val="000000"/>
          <w:sz w:val="24"/>
          <w:szCs w:val="24"/>
        </w:rPr>
        <w:t>)</w:t>
      </w:r>
      <w:r w:rsidR="00FC0046" w:rsidRPr="000922DD">
        <w:rPr>
          <w:rFonts w:asciiTheme="majorBidi" w:hAnsiTheme="majorBidi" w:cstheme="majorBidi"/>
          <w:color w:val="000000"/>
          <w:sz w:val="24"/>
          <w:szCs w:val="24"/>
        </w:rPr>
        <w:t xml:space="preserve">. </w:t>
      </w:r>
      <w:proofErr w:type="gramStart"/>
      <w:r w:rsidR="00FC0046" w:rsidRPr="000922DD">
        <w:rPr>
          <w:rFonts w:asciiTheme="majorBidi" w:hAnsiTheme="majorBidi" w:cstheme="majorBidi"/>
          <w:color w:val="000000"/>
          <w:sz w:val="24"/>
          <w:szCs w:val="24"/>
        </w:rPr>
        <w:t xml:space="preserve">A study on mixture of </w:t>
      </w:r>
      <w:proofErr w:type="spellStart"/>
      <w:r w:rsidR="00FC0046" w:rsidRPr="000922DD">
        <w:rPr>
          <w:rFonts w:asciiTheme="majorBidi" w:hAnsiTheme="majorBidi" w:cstheme="majorBidi"/>
          <w:color w:val="000000"/>
          <w:sz w:val="24"/>
          <w:szCs w:val="24"/>
        </w:rPr>
        <w:t>exponentiated</w:t>
      </w:r>
      <w:proofErr w:type="spellEnd"/>
      <w:r w:rsidR="00FC0046" w:rsidRPr="000922DD">
        <w:rPr>
          <w:rFonts w:asciiTheme="majorBidi" w:hAnsiTheme="majorBidi" w:cstheme="majorBidi"/>
          <w:color w:val="000000"/>
          <w:sz w:val="24"/>
          <w:szCs w:val="24"/>
        </w:rPr>
        <w:t xml:space="preserve"> Pareto and exponential distributions.</w:t>
      </w:r>
      <w:proofErr w:type="gramEnd"/>
      <w:r w:rsidR="00481574" w:rsidRPr="000922DD">
        <w:rPr>
          <w:rFonts w:asciiTheme="majorBidi" w:hAnsiTheme="majorBidi" w:cstheme="majorBidi"/>
          <w:color w:val="000000"/>
          <w:sz w:val="24"/>
          <w:szCs w:val="24"/>
        </w:rPr>
        <w:t xml:space="preserve"> </w:t>
      </w:r>
      <w:r w:rsidR="00FC0046" w:rsidRPr="000922DD">
        <w:rPr>
          <w:rFonts w:asciiTheme="majorBidi" w:hAnsiTheme="majorBidi" w:cstheme="majorBidi"/>
          <w:color w:val="000000"/>
          <w:sz w:val="24"/>
          <w:szCs w:val="24"/>
        </w:rPr>
        <w:t>Journal of Applied Sciences Research, 6(4), 358-376.</w:t>
      </w:r>
    </w:p>
    <w:p w:rsidR="007E26B0" w:rsidRPr="000922DD" w:rsidRDefault="00230386" w:rsidP="00230386">
      <w:pPr>
        <w:pStyle w:val="Default"/>
        <w:jc w:val="both"/>
        <w:rPr>
          <w:rFonts w:asciiTheme="majorBidi" w:hAnsiTheme="majorBidi" w:cstheme="majorBidi"/>
        </w:rPr>
      </w:pPr>
      <w:r w:rsidRPr="000922DD">
        <w:rPr>
          <w:rFonts w:asciiTheme="majorBidi" w:hAnsiTheme="majorBidi" w:cstheme="majorBidi"/>
        </w:rPr>
        <w:tab/>
      </w:r>
      <w:proofErr w:type="gramStart"/>
      <w:r w:rsidR="00FC0046" w:rsidRPr="000922DD">
        <w:rPr>
          <w:rFonts w:asciiTheme="majorBidi" w:hAnsiTheme="majorBidi" w:cstheme="majorBidi"/>
        </w:rPr>
        <w:t xml:space="preserve">Ahmad, K. E., </w:t>
      </w:r>
      <w:proofErr w:type="spellStart"/>
      <w:r w:rsidR="00FC0046" w:rsidRPr="000922DD">
        <w:rPr>
          <w:rFonts w:asciiTheme="majorBidi" w:hAnsiTheme="majorBidi" w:cstheme="majorBidi"/>
        </w:rPr>
        <w:t>Ja</w:t>
      </w:r>
      <w:r w:rsidR="00BA3B21" w:rsidRPr="000922DD">
        <w:rPr>
          <w:rFonts w:asciiTheme="majorBidi" w:hAnsiTheme="majorBidi" w:cstheme="majorBidi"/>
        </w:rPr>
        <w:t>heen</w:t>
      </w:r>
      <w:proofErr w:type="spellEnd"/>
      <w:r w:rsidR="00BA3B21" w:rsidRPr="000922DD">
        <w:rPr>
          <w:rFonts w:asciiTheme="majorBidi" w:hAnsiTheme="majorBidi" w:cstheme="majorBidi"/>
        </w:rPr>
        <w:t>, Z. F, and Mohammed, H. S.</w:t>
      </w:r>
      <w:r w:rsidR="00FC0046" w:rsidRPr="000922DD">
        <w:rPr>
          <w:rFonts w:asciiTheme="majorBidi" w:hAnsiTheme="majorBidi" w:cstheme="majorBidi"/>
        </w:rPr>
        <w:t xml:space="preserve"> </w:t>
      </w:r>
      <w:r w:rsidR="00BA3B21" w:rsidRPr="000922DD">
        <w:rPr>
          <w:rFonts w:asciiTheme="majorBidi" w:hAnsiTheme="majorBidi" w:cstheme="majorBidi"/>
        </w:rPr>
        <w:t>(</w:t>
      </w:r>
      <w:r w:rsidR="00FC0046" w:rsidRPr="000922DD">
        <w:rPr>
          <w:rFonts w:asciiTheme="majorBidi" w:hAnsiTheme="majorBidi" w:cstheme="majorBidi"/>
        </w:rPr>
        <w:t>2009</w:t>
      </w:r>
      <w:r w:rsidR="00BA3B21" w:rsidRPr="000922DD">
        <w:rPr>
          <w:rFonts w:asciiTheme="majorBidi" w:hAnsiTheme="majorBidi" w:cstheme="majorBidi"/>
        </w:rPr>
        <w:t>)</w:t>
      </w:r>
      <w:r w:rsidR="00FC0046" w:rsidRPr="000922DD">
        <w:rPr>
          <w:rFonts w:asciiTheme="majorBidi" w:hAnsiTheme="majorBidi" w:cstheme="majorBidi"/>
        </w:rPr>
        <w:t>.</w:t>
      </w:r>
      <w:proofErr w:type="gramEnd"/>
      <w:r w:rsidR="00FC0046" w:rsidRPr="000922DD">
        <w:rPr>
          <w:rFonts w:asciiTheme="majorBidi" w:hAnsiTheme="majorBidi" w:cstheme="majorBidi"/>
        </w:rPr>
        <w:t xml:space="preserve"> Finite mixture of Burr Type XII distribution and its reciprocal: properties and applications. Statistical Papers, 52 (4),</w:t>
      </w:r>
      <w:r w:rsidR="00C8220D" w:rsidRPr="000922DD">
        <w:rPr>
          <w:rFonts w:asciiTheme="majorBidi" w:hAnsiTheme="majorBidi" w:cstheme="majorBidi"/>
        </w:rPr>
        <w:t xml:space="preserve"> </w:t>
      </w:r>
      <w:r w:rsidR="00FC0046" w:rsidRPr="000922DD">
        <w:rPr>
          <w:rFonts w:asciiTheme="majorBidi" w:hAnsiTheme="majorBidi" w:cstheme="majorBidi"/>
        </w:rPr>
        <w:t>835–845.</w:t>
      </w:r>
    </w:p>
    <w:p w:rsidR="00FF2404" w:rsidRPr="000922DD" w:rsidRDefault="00230386" w:rsidP="00230386">
      <w:pPr>
        <w:pStyle w:val="Default"/>
        <w:jc w:val="both"/>
        <w:rPr>
          <w:rFonts w:asciiTheme="majorBidi" w:hAnsiTheme="majorBidi" w:cstheme="majorBidi"/>
        </w:rPr>
      </w:pPr>
      <w:r w:rsidRPr="000922DD">
        <w:rPr>
          <w:rFonts w:asciiTheme="majorBidi" w:eastAsiaTheme="minorHAnsi" w:hAnsiTheme="majorBidi" w:cstheme="majorBidi"/>
        </w:rPr>
        <w:tab/>
      </w:r>
      <w:proofErr w:type="gramStart"/>
      <w:r w:rsidR="007E26B0" w:rsidRPr="000922DD">
        <w:rPr>
          <w:rFonts w:asciiTheme="majorBidi" w:eastAsiaTheme="minorHAnsi" w:hAnsiTheme="majorBidi" w:cstheme="majorBidi"/>
        </w:rPr>
        <w:t>Al-</w:t>
      </w:r>
      <w:proofErr w:type="spellStart"/>
      <w:r w:rsidR="007E26B0" w:rsidRPr="000922DD">
        <w:rPr>
          <w:rFonts w:asciiTheme="majorBidi" w:eastAsiaTheme="minorHAnsi" w:hAnsiTheme="majorBidi" w:cstheme="majorBidi"/>
        </w:rPr>
        <w:t>Moisheer</w:t>
      </w:r>
      <w:proofErr w:type="spellEnd"/>
      <w:r w:rsidR="007E26B0" w:rsidRPr="000922DD">
        <w:rPr>
          <w:rFonts w:asciiTheme="majorBidi" w:eastAsiaTheme="minorHAnsi" w:hAnsiTheme="majorBidi" w:cstheme="majorBidi"/>
        </w:rPr>
        <w:t>, A. S., Sultan, K. S. and Al-</w:t>
      </w:r>
      <w:proofErr w:type="spellStart"/>
      <w:r w:rsidR="007E26B0" w:rsidRPr="000922DD">
        <w:rPr>
          <w:rFonts w:asciiTheme="majorBidi" w:eastAsiaTheme="minorHAnsi" w:hAnsiTheme="majorBidi" w:cstheme="majorBidi"/>
        </w:rPr>
        <w:t>Shehri</w:t>
      </w:r>
      <w:proofErr w:type="spellEnd"/>
      <w:r w:rsidR="007E26B0" w:rsidRPr="000922DD">
        <w:rPr>
          <w:rFonts w:asciiTheme="majorBidi" w:eastAsiaTheme="minorHAnsi" w:hAnsiTheme="majorBidi" w:cstheme="majorBidi"/>
        </w:rPr>
        <w:t>, M. A. (2017).</w:t>
      </w:r>
      <w:proofErr w:type="gramEnd"/>
      <w:r w:rsidR="007E26B0" w:rsidRPr="000922DD">
        <w:rPr>
          <w:rFonts w:asciiTheme="majorBidi" w:eastAsiaTheme="minorHAnsi" w:hAnsiTheme="majorBidi" w:cstheme="majorBidi"/>
        </w:rPr>
        <w:t xml:space="preserve">  A Mixture of Inverse Weibull and Inverse Burr Distributions: Properties, Estimation and Fitting. Mathematical Problems in Engineering, </w:t>
      </w:r>
      <w:r w:rsidR="00526CC9" w:rsidRPr="000922DD">
        <w:rPr>
          <w:rFonts w:asciiTheme="majorBidi" w:eastAsiaTheme="minorHAnsi" w:hAnsiTheme="majorBidi" w:cstheme="majorBidi"/>
        </w:rPr>
        <w:t xml:space="preserve">2017, </w:t>
      </w:r>
      <w:r w:rsidR="007E26B0" w:rsidRPr="000922DD">
        <w:rPr>
          <w:rFonts w:asciiTheme="majorBidi" w:eastAsiaTheme="minorHAnsi" w:hAnsiTheme="majorBidi" w:cstheme="majorBidi"/>
        </w:rPr>
        <w:t>1-11</w:t>
      </w:r>
      <w:r w:rsidR="007E26B0" w:rsidRPr="000922DD">
        <w:rPr>
          <w:lang w:bidi="ar-EG"/>
        </w:rPr>
        <w:t>.</w:t>
      </w:r>
    </w:p>
    <w:p w:rsidR="00FF2404" w:rsidRPr="000922DD" w:rsidRDefault="00230386" w:rsidP="00230386">
      <w:pPr>
        <w:autoSpaceDE w:val="0"/>
        <w:autoSpaceDN w:val="0"/>
        <w:adjustRightInd w:val="0"/>
        <w:spacing w:after="0" w:line="240" w:lineRule="auto"/>
        <w:jc w:val="both"/>
        <w:rPr>
          <w:rFonts w:ascii="Times New Roman" w:hAnsi="Times New Roman" w:cs="Times New Roman"/>
          <w:color w:val="000000"/>
          <w:sz w:val="24"/>
          <w:szCs w:val="24"/>
        </w:rPr>
      </w:pPr>
      <w:r w:rsidRPr="000922DD">
        <w:rPr>
          <w:rFonts w:ascii="Times New Roman" w:hAnsi="Times New Roman" w:cs="Times New Roman"/>
          <w:color w:val="000000"/>
          <w:sz w:val="24"/>
          <w:szCs w:val="24"/>
        </w:rPr>
        <w:tab/>
      </w:r>
      <w:proofErr w:type="spellStart"/>
      <w:r w:rsidR="00FF2404" w:rsidRPr="000922DD">
        <w:rPr>
          <w:rFonts w:ascii="Times New Roman" w:hAnsi="Times New Roman" w:cs="Times New Roman"/>
          <w:color w:val="000000"/>
          <w:sz w:val="24"/>
          <w:szCs w:val="24"/>
        </w:rPr>
        <w:t>Ateya</w:t>
      </w:r>
      <w:proofErr w:type="spellEnd"/>
      <w:r w:rsidR="00FF2404" w:rsidRPr="000922DD">
        <w:rPr>
          <w:rFonts w:ascii="Times New Roman" w:hAnsi="Times New Roman" w:cs="Times New Roman"/>
          <w:color w:val="000000"/>
          <w:sz w:val="24"/>
          <w:szCs w:val="24"/>
        </w:rPr>
        <w:t>, S. F. (2014).</w:t>
      </w:r>
      <w:r w:rsidRPr="000922DD">
        <w:rPr>
          <w:rFonts w:ascii="Times New Roman" w:hAnsi="Times New Roman" w:cs="Times New Roman"/>
          <w:color w:val="000000"/>
          <w:sz w:val="24"/>
          <w:szCs w:val="24"/>
        </w:rPr>
        <w:t xml:space="preserve"> </w:t>
      </w:r>
      <w:r w:rsidR="00FF2404" w:rsidRPr="000922DD">
        <w:rPr>
          <w:rFonts w:ascii="Times New Roman" w:hAnsi="Times New Roman" w:cs="Times New Roman"/>
          <w:color w:val="000000"/>
          <w:sz w:val="24"/>
          <w:szCs w:val="24"/>
        </w:rPr>
        <w:t xml:space="preserve">Maximum Likelihood Estimation under a Finite Mixture of generalized Exponential Distribution Based on Censored Data. </w:t>
      </w:r>
      <w:proofErr w:type="gramStart"/>
      <w:r w:rsidR="00FF2404" w:rsidRPr="000922DD">
        <w:rPr>
          <w:rFonts w:ascii="Times New Roman" w:hAnsi="Times New Roman" w:cs="Times New Roman"/>
          <w:color w:val="000000"/>
          <w:sz w:val="24"/>
          <w:szCs w:val="24"/>
        </w:rPr>
        <w:t>Statistical Papers, 55,311-325.</w:t>
      </w:r>
      <w:proofErr w:type="gramEnd"/>
      <w:r w:rsidR="00FF2404" w:rsidRPr="000922DD">
        <w:rPr>
          <w:rFonts w:ascii="Times New Roman" w:hAnsi="Times New Roman" w:cs="Times New Roman"/>
          <w:color w:val="000000"/>
          <w:sz w:val="24"/>
          <w:szCs w:val="24"/>
        </w:rPr>
        <w:t xml:space="preserve"> </w:t>
      </w:r>
    </w:p>
    <w:p w:rsidR="00FC0046" w:rsidRPr="000922DD" w:rsidRDefault="00230386" w:rsidP="00230386">
      <w:pPr>
        <w:pStyle w:val="Default"/>
        <w:jc w:val="both"/>
        <w:rPr>
          <w:rFonts w:asciiTheme="majorBidi" w:hAnsiTheme="majorBidi" w:cstheme="majorBidi"/>
          <w:color w:val="auto"/>
          <w:lang w:bidi="ar-EG"/>
        </w:rPr>
      </w:pPr>
      <w:r w:rsidRPr="000922DD">
        <w:rPr>
          <w:rFonts w:asciiTheme="majorBidi" w:hAnsiTheme="majorBidi" w:cstheme="majorBidi"/>
          <w:color w:val="auto"/>
        </w:rPr>
        <w:tab/>
      </w:r>
      <w:proofErr w:type="spellStart"/>
      <w:proofErr w:type="gramStart"/>
      <w:r w:rsidR="00FC0046" w:rsidRPr="000922DD">
        <w:rPr>
          <w:rFonts w:asciiTheme="majorBidi" w:hAnsiTheme="majorBidi" w:cstheme="majorBidi"/>
          <w:color w:val="auto"/>
        </w:rPr>
        <w:t>Ateya</w:t>
      </w:r>
      <w:proofErr w:type="spellEnd"/>
      <w:r w:rsidR="00FC0046" w:rsidRPr="000922DD">
        <w:rPr>
          <w:rFonts w:asciiTheme="majorBidi" w:hAnsiTheme="majorBidi" w:cstheme="majorBidi"/>
          <w:color w:val="auto"/>
        </w:rPr>
        <w:t xml:space="preserve">, S. F. and </w:t>
      </w:r>
      <w:proofErr w:type="spellStart"/>
      <w:r w:rsidR="00FC0046" w:rsidRPr="000922DD">
        <w:rPr>
          <w:rFonts w:asciiTheme="majorBidi" w:hAnsiTheme="majorBidi" w:cstheme="majorBidi"/>
          <w:color w:val="auto"/>
        </w:rPr>
        <w:t>Alharthi</w:t>
      </w:r>
      <w:proofErr w:type="spellEnd"/>
      <w:r w:rsidR="00FC0046" w:rsidRPr="000922DD">
        <w:rPr>
          <w:rFonts w:asciiTheme="majorBidi" w:hAnsiTheme="majorBidi" w:cstheme="majorBidi"/>
          <w:color w:val="auto"/>
        </w:rPr>
        <w:t xml:space="preserve">, A. S. </w:t>
      </w:r>
      <w:r w:rsidR="00BA3B21" w:rsidRPr="000922DD">
        <w:rPr>
          <w:rFonts w:asciiTheme="majorBidi" w:hAnsiTheme="majorBidi" w:cstheme="majorBidi"/>
          <w:color w:val="auto"/>
        </w:rPr>
        <w:t>(</w:t>
      </w:r>
      <w:r w:rsidR="00FC0046" w:rsidRPr="000922DD">
        <w:rPr>
          <w:rFonts w:asciiTheme="majorBidi" w:hAnsiTheme="majorBidi" w:cstheme="majorBidi"/>
          <w:color w:val="auto"/>
        </w:rPr>
        <w:t>2014</w:t>
      </w:r>
      <w:r w:rsidR="00BA3B21" w:rsidRPr="000922DD">
        <w:rPr>
          <w:rFonts w:asciiTheme="majorBidi" w:hAnsiTheme="majorBidi" w:cstheme="majorBidi"/>
          <w:color w:val="auto"/>
        </w:rPr>
        <w:t>)</w:t>
      </w:r>
      <w:r w:rsidR="00FC0046" w:rsidRPr="000922DD">
        <w:rPr>
          <w:rFonts w:asciiTheme="majorBidi" w:hAnsiTheme="majorBidi" w:cstheme="majorBidi"/>
          <w:color w:val="auto"/>
        </w:rPr>
        <w:t>.</w:t>
      </w:r>
      <w:proofErr w:type="gramEnd"/>
      <w:r w:rsidR="00FC0046" w:rsidRPr="000922DD">
        <w:rPr>
          <w:rFonts w:asciiTheme="majorBidi" w:hAnsiTheme="majorBidi" w:cstheme="majorBidi"/>
          <w:color w:val="auto"/>
        </w:rPr>
        <w:t xml:space="preserve"> Estimation under a finite mixture of modified Weibull dis</w:t>
      </w:r>
      <w:bookmarkStart w:id="5" w:name="_GoBack"/>
      <w:bookmarkEnd w:id="5"/>
      <w:r w:rsidR="00FC0046" w:rsidRPr="000922DD">
        <w:rPr>
          <w:rFonts w:asciiTheme="majorBidi" w:hAnsiTheme="majorBidi" w:cstheme="majorBidi"/>
          <w:color w:val="auto"/>
        </w:rPr>
        <w:t xml:space="preserve">tributions based on censored data via EM algorithm with application. </w:t>
      </w:r>
      <w:r w:rsidR="00FC0046" w:rsidRPr="000922DD">
        <w:rPr>
          <w:rFonts w:asciiTheme="majorBidi" w:hAnsiTheme="majorBidi" w:cstheme="majorBidi"/>
        </w:rPr>
        <w:t>Journal of Statistical Theory and Applications, 13(3), 196-204</w:t>
      </w:r>
      <w:r w:rsidR="00FC0046" w:rsidRPr="000922DD">
        <w:rPr>
          <w:rFonts w:asciiTheme="majorBidi" w:hAnsiTheme="majorBidi" w:cstheme="majorBidi"/>
          <w:color w:val="auto"/>
        </w:rPr>
        <w:t>.</w:t>
      </w:r>
    </w:p>
    <w:p w:rsidR="00596428" w:rsidRPr="000922DD" w:rsidRDefault="00230386" w:rsidP="00230386">
      <w:pPr>
        <w:autoSpaceDE w:val="0"/>
        <w:autoSpaceDN w:val="0"/>
        <w:adjustRightInd w:val="0"/>
        <w:spacing w:after="0" w:line="240" w:lineRule="auto"/>
        <w:jc w:val="both"/>
        <w:rPr>
          <w:rFonts w:ascii="Times New Roman" w:hAnsi="Times New Roman" w:cs="Times New Roman"/>
          <w:color w:val="000000"/>
          <w:sz w:val="26"/>
          <w:szCs w:val="26"/>
        </w:rPr>
      </w:pPr>
      <w:r w:rsidRPr="000922DD">
        <w:rPr>
          <w:rFonts w:ascii="Times New Roman" w:hAnsi="Times New Roman" w:cs="Times New Roman"/>
          <w:color w:val="000000"/>
          <w:sz w:val="24"/>
          <w:szCs w:val="24"/>
        </w:rPr>
        <w:tab/>
      </w:r>
      <w:proofErr w:type="gramStart"/>
      <w:r w:rsidR="00596428" w:rsidRPr="000922DD">
        <w:rPr>
          <w:rFonts w:ascii="Times New Roman" w:hAnsi="Times New Roman" w:cs="Times New Roman"/>
          <w:color w:val="000000"/>
          <w:sz w:val="24"/>
          <w:szCs w:val="24"/>
        </w:rPr>
        <w:t xml:space="preserve">Butler, R. J. and </w:t>
      </w:r>
      <w:proofErr w:type="spellStart"/>
      <w:r w:rsidR="00596428" w:rsidRPr="000922DD">
        <w:rPr>
          <w:rFonts w:ascii="Times New Roman" w:hAnsi="Times New Roman" w:cs="Times New Roman"/>
          <w:color w:val="000000"/>
          <w:sz w:val="24"/>
          <w:szCs w:val="24"/>
        </w:rPr>
        <w:t>Mcdonald</w:t>
      </w:r>
      <w:proofErr w:type="spellEnd"/>
      <w:r w:rsidR="00596428" w:rsidRPr="000922DD">
        <w:rPr>
          <w:rFonts w:ascii="Times New Roman" w:hAnsi="Times New Roman" w:cs="Times New Roman"/>
          <w:color w:val="000000"/>
          <w:sz w:val="24"/>
          <w:szCs w:val="24"/>
        </w:rPr>
        <w:t>, J. B. (1989).</w:t>
      </w:r>
      <w:proofErr w:type="gramEnd"/>
      <w:r w:rsidR="00596428" w:rsidRPr="000922DD">
        <w:rPr>
          <w:rFonts w:ascii="Times New Roman" w:hAnsi="Times New Roman" w:cs="Times New Roman"/>
          <w:b/>
          <w:bCs/>
          <w:color w:val="000000"/>
          <w:sz w:val="26"/>
          <w:szCs w:val="26"/>
        </w:rPr>
        <w:t xml:space="preserve"> </w:t>
      </w:r>
      <w:proofErr w:type="gramStart"/>
      <w:r w:rsidR="00596428" w:rsidRPr="000922DD">
        <w:rPr>
          <w:rFonts w:ascii="Times New Roman" w:hAnsi="Times New Roman" w:cs="Times New Roman"/>
          <w:color w:val="000000"/>
          <w:sz w:val="26"/>
          <w:szCs w:val="26"/>
        </w:rPr>
        <w:t>Using incomplete moments to measure inequality.</w:t>
      </w:r>
      <w:proofErr w:type="gramEnd"/>
      <w:r w:rsidR="00596428" w:rsidRPr="000922DD">
        <w:rPr>
          <w:rFonts w:ascii="Times New Roman" w:hAnsi="Times New Roman" w:cs="Times New Roman"/>
          <w:color w:val="000000"/>
          <w:sz w:val="26"/>
          <w:szCs w:val="26"/>
        </w:rPr>
        <w:t xml:space="preserve"> Journal of </w:t>
      </w:r>
      <w:proofErr w:type="spellStart"/>
      <w:r w:rsidR="00596428" w:rsidRPr="000922DD">
        <w:rPr>
          <w:rFonts w:ascii="Times New Roman" w:hAnsi="Times New Roman" w:cs="Times New Roman"/>
          <w:color w:val="000000"/>
          <w:sz w:val="26"/>
          <w:szCs w:val="26"/>
        </w:rPr>
        <w:t>Economctrics</w:t>
      </w:r>
      <w:proofErr w:type="spellEnd"/>
      <w:r w:rsidR="00596428" w:rsidRPr="000922DD">
        <w:rPr>
          <w:rFonts w:ascii="Times New Roman" w:hAnsi="Times New Roman" w:cs="Times New Roman"/>
          <w:color w:val="000000"/>
          <w:sz w:val="26"/>
          <w:szCs w:val="26"/>
        </w:rPr>
        <w:t xml:space="preserve">, 42, 109-119. </w:t>
      </w:r>
    </w:p>
    <w:p w:rsidR="00CD181B" w:rsidRPr="000922DD" w:rsidRDefault="00230386" w:rsidP="00230386">
      <w:pPr>
        <w:autoSpaceDE w:val="0"/>
        <w:autoSpaceDN w:val="0"/>
        <w:adjustRightInd w:val="0"/>
        <w:spacing w:after="0" w:line="240" w:lineRule="auto"/>
        <w:jc w:val="both"/>
        <w:rPr>
          <w:rFonts w:asciiTheme="majorBidi" w:hAnsiTheme="majorBidi" w:cstheme="majorBidi"/>
          <w:color w:val="000000"/>
          <w:sz w:val="24"/>
          <w:szCs w:val="24"/>
          <w:rtl/>
        </w:rPr>
      </w:pPr>
      <w:r w:rsidRPr="000922DD">
        <w:rPr>
          <w:rFonts w:asciiTheme="majorBidi" w:hAnsiTheme="majorBidi" w:cstheme="majorBidi"/>
          <w:color w:val="000000"/>
          <w:sz w:val="24"/>
          <w:szCs w:val="24"/>
        </w:rPr>
        <w:tab/>
        <w:t xml:space="preserve"> </w:t>
      </w:r>
      <w:proofErr w:type="gramStart"/>
      <w:r w:rsidR="00CD181B" w:rsidRPr="000922DD">
        <w:rPr>
          <w:rFonts w:asciiTheme="majorBidi" w:hAnsiTheme="majorBidi" w:cstheme="majorBidi"/>
          <w:color w:val="000000"/>
          <w:sz w:val="24"/>
          <w:szCs w:val="24"/>
        </w:rPr>
        <w:t xml:space="preserve">Cheng, S.W. and Fu, J.C. </w:t>
      </w:r>
      <w:r w:rsidR="00BA3B21" w:rsidRPr="000922DD">
        <w:rPr>
          <w:rFonts w:asciiTheme="majorBidi" w:hAnsiTheme="majorBidi" w:cstheme="majorBidi"/>
          <w:color w:val="000000"/>
          <w:sz w:val="24"/>
          <w:szCs w:val="24"/>
        </w:rPr>
        <w:t>(</w:t>
      </w:r>
      <w:r w:rsidR="00CD181B" w:rsidRPr="000922DD">
        <w:rPr>
          <w:rFonts w:asciiTheme="majorBidi" w:hAnsiTheme="majorBidi" w:cstheme="majorBidi"/>
          <w:color w:val="000000"/>
          <w:sz w:val="24"/>
          <w:szCs w:val="24"/>
        </w:rPr>
        <w:t>1982</w:t>
      </w:r>
      <w:r w:rsidR="00BA3B21" w:rsidRPr="000922DD">
        <w:rPr>
          <w:rFonts w:asciiTheme="majorBidi" w:hAnsiTheme="majorBidi" w:cstheme="majorBidi"/>
          <w:color w:val="000000"/>
          <w:sz w:val="24"/>
          <w:szCs w:val="24"/>
        </w:rPr>
        <w:t>)</w:t>
      </w:r>
      <w:r w:rsidR="00CD181B" w:rsidRPr="000922DD">
        <w:rPr>
          <w:rFonts w:asciiTheme="majorBidi" w:hAnsiTheme="majorBidi" w:cstheme="majorBidi"/>
          <w:color w:val="000000"/>
          <w:sz w:val="24"/>
          <w:szCs w:val="24"/>
        </w:rPr>
        <w:t>.</w:t>
      </w:r>
      <w:proofErr w:type="gramEnd"/>
      <w:r w:rsidR="00CD181B" w:rsidRPr="000922DD">
        <w:rPr>
          <w:rFonts w:asciiTheme="majorBidi" w:hAnsiTheme="majorBidi" w:cstheme="majorBidi"/>
          <w:color w:val="000000"/>
          <w:sz w:val="24"/>
          <w:szCs w:val="24"/>
        </w:rPr>
        <w:t xml:space="preserve"> </w:t>
      </w:r>
      <w:proofErr w:type="gramStart"/>
      <w:r w:rsidR="00CD181B" w:rsidRPr="000922DD">
        <w:rPr>
          <w:rFonts w:asciiTheme="majorBidi" w:hAnsiTheme="majorBidi" w:cstheme="majorBidi"/>
          <w:color w:val="000000"/>
          <w:sz w:val="24"/>
          <w:szCs w:val="24"/>
        </w:rPr>
        <w:t>Estimation of mixed Weibull parameters in life testing.</w:t>
      </w:r>
      <w:proofErr w:type="gramEnd"/>
      <w:r w:rsidR="00481574" w:rsidRPr="000922DD">
        <w:rPr>
          <w:rFonts w:asciiTheme="majorBidi" w:hAnsiTheme="majorBidi" w:cstheme="majorBidi"/>
          <w:color w:val="000000"/>
          <w:sz w:val="24"/>
          <w:szCs w:val="24"/>
        </w:rPr>
        <w:t xml:space="preserve"> </w:t>
      </w:r>
      <w:r w:rsidR="00CD181B" w:rsidRPr="000922DD">
        <w:rPr>
          <w:rFonts w:asciiTheme="majorBidi" w:hAnsiTheme="majorBidi" w:cstheme="majorBidi"/>
          <w:sz w:val="24"/>
          <w:szCs w:val="24"/>
        </w:rPr>
        <w:t xml:space="preserve">IEEE </w:t>
      </w:r>
      <w:r w:rsidR="00CD181B" w:rsidRPr="000922DD">
        <w:rPr>
          <w:rFonts w:asciiTheme="majorBidi" w:hAnsiTheme="majorBidi" w:cstheme="majorBidi"/>
          <w:color w:val="222222"/>
          <w:sz w:val="24"/>
          <w:szCs w:val="24"/>
          <w:shd w:val="clear" w:color="auto" w:fill="FFFFFF"/>
        </w:rPr>
        <w:t>Transactions on Reliability</w:t>
      </w:r>
      <w:r w:rsidR="00CD181B" w:rsidRPr="000922DD">
        <w:rPr>
          <w:rFonts w:asciiTheme="majorBidi" w:hAnsiTheme="majorBidi" w:cstheme="majorBidi"/>
          <w:color w:val="000000"/>
          <w:sz w:val="24"/>
          <w:szCs w:val="24"/>
        </w:rPr>
        <w:t>.R</w:t>
      </w:r>
      <w:r w:rsidR="00C65BFA" w:rsidRPr="000922DD">
        <w:rPr>
          <w:rFonts w:asciiTheme="majorBidi" w:hAnsiTheme="majorBidi" w:cstheme="majorBidi"/>
          <w:color w:val="000000"/>
          <w:sz w:val="24"/>
          <w:szCs w:val="24"/>
        </w:rPr>
        <w:t>-</w:t>
      </w:r>
      <w:r w:rsidR="00CD181B" w:rsidRPr="000922DD">
        <w:rPr>
          <w:rFonts w:asciiTheme="majorBidi" w:hAnsiTheme="majorBidi" w:cstheme="majorBidi"/>
          <w:color w:val="000000"/>
          <w:sz w:val="24"/>
          <w:szCs w:val="24"/>
        </w:rPr>
        <w:t>31(4), 377–381.</w:t>
      </w:r>
    </w:p>
    <w:p w:rsidR="004C678D" w:rsidRPr="000922DD" w:rsidRDefault="00230386" w:rsidP="00230386">
      <w:pPr>
        <w:pStyle w:val="Default"/>
        <w:jc w:val="both"/>
        <w:rPr>
          <w:rFonts w:asciiTheme="majorBidi" w:hAnsiTheme="majorBidi" w:cstheme="majorBidi"/>
          <w:lang w:bidi="ar-EG"/>
        </w:rPr>
      </w:pPr>
      <w:r w:rsidRPr="000922DD">
        <w:rPr>
          <w:rFonts w:asciiTheme="majorBidi" w:hAnsiTheme="majorBidi" w:cstheme="majorBidi"/>
        </w:rPr>
        <w:tab/>
      </w:r>
      <w:proofErr w:type="spellStart"/>
      <w:proofErr w:type="gramStart"/>
      <w:r w:rsidR="00BA3B21" w:rsidRPr="000922DD">
        <w:rPr>
          <w:rFonts w:asciiTheme="majorBidi" w:hAnsiTheme="majorBidi" w:cstheme="majorBidi"/>
        </w:rPr>
        <w:t>Daniyal</w:t>
      </w:r>
      <w:proofErr w:type="spellEnd"/>
      <w:r w:rsidR="00BA3B21" w:rsidRPr="000922DD">
        <w:rPr>
          <w:rFonts w:asciiTheme="majorBidi" w:hAnsiTheme="majorBidi" w:cstheme="majorBidi"/>
        </w:rPr>
        <w:t xml:space="preserve">, M., and </w:t>
      </w:r>
      <w:proofErr w:type="spellStart"/>
      <w:r w:rsidR="00BA3B21" w:rsidRPr="000922DD">
        <w:rPr>
          <w:rFonts w:asciiTheme="majorBidi" w:hAnsiTheme="majorBidi" w:cstheme="majorBidi"/>
        </w:rPr>
        <w:t>Aleem</w:t>
      </w:r>
      <w:proofErr w:type="spellEnd"/>
      <w:r w:rsidR="00BA3B21" w:rsidRPr="000922DD">
        <w:rPr>
          <w:rFonts w:asciiTheme="majorBidi" w:hAnsiTheme="majorBidi" w:cstheme="majorBidi"/>
        </w:rPr>
        <w:t>, M. (</w:t>
      </w:r>
      <w:r w:rsidR="004C678D" w:rsidRPr="000922DD">
        <w:rPr>
          <w:rFonts w:asciiTheme="majorBidi" w:hAnsiTheme="majorBidi" w:cstheme="majorBidi"/>
        </w:rPr>
        <w:t>2014</w:t>
      </w:r>
      <w:r w:rsidR="00BA3B21" w:rsidRPr="000922DD">
        <w:rPr>
          <w:rFonts w:asciiTheme="majorBidi" w:hAnsiTheme="majorBidi" w:cstheme="majorBidi"/>
        </w:rPr>
        <w:t>)</w:t>
      </w:r>
      <w:r w:rsidR="004C678D" w:rsidRPr="000922DD">
        <w:rPr>
          <w:rFonts w:asciiTheme="majorBidi" w:hAnsiTheme="majorBidi" w:cstheme="majorBidi"/>
        </w:rPr>
        <w:t>.</w:t>
      </w:r>
      <w:proofErr w:type="gramEnd"/>
      <w:r w:rsidR="004C678D" w:rsidRPr="000922DD">
        <w:rPr>
          <w:rFonts w:asciiTheme="majorBidi" w:hAnsiTheme="majorBidi" w:cstheme="majorBidi"/>
        </w:rPr>
        <w:t xml:space="preserve"> </w:t>
      </w:r>
      <w:proofErr w:type="gramStart"/>
      <w:r w:rsidR="004C678D" w:rsidRPr="000922DD">
        <w:rPr>
          <w:rFonts w:asciiTheme="majorBidi" w:hAnsiTheme="majorBidi" w:cstheme="majorBidi"/>
        </w:rPr>
        <w:t>on</w:t>
      </w:r>
      <w:proofErr w:type="gramEnd"/>
      <w:r w:rsidR="004C678D" w:rsidRPr="000922DD">
        <w:rPr>
          <w:rFonts w:asciiTheme="majorBidi" w:hAnsiTheme="majorBidi" w:cstheme="majorBidi"/>
        </w:rPr>
        <w:t xml:space="preserve"> the mixture of Burr XII and Weibull distributions. Journal of Statistics Applications &amp; Probability, 3(2), 251-267</w:t>
      </w:r>
      <w:r w:rsidR="00F34F83" w:rsidRPr="000922DD">
        <w:rPr>
          <w:rFonts w:asciiTheme="majorBidi" w:hAnsiTheme="majorBidi" w:cstheme="majorBidi"/>
        </w:rPr>
        <w:t>.</w:t>
      </w:r>
    </w:p>
    <w:p w:rsidR="007E26B0" w:rsidRPr="000922DD" w:rsidRDefault="00230386" w:rsidP="00230386">
      <w:pPr>
        <w:autoSpaceDE w:val="0"/>
        <w:autoSpaceDN w:val="0"/>
        <w:adjustRightInd w:val="0"/>
        <w:spacing w:after="0" w:line="240" w:lineRule="auto"/>
        <w:jc w:val="both"/>
        <w:rPr>
          <w:rFonts w:asciiTheme="majorBidi" w:hAnsiTheme="majorBidi" w:cstheme="majorBidi"/>
          <w:color w:val="000000"/>
          <w:sz w:val="24"/>
          <w:szCs w:val="24"/>
        </w:rPr>
      </w:pPr>
      <w:r w:rsidRPr="000922DD">
        <w:rPr>
          <w:rFonts w:asciiTheme="majorBidi" w:eastAsia="Times New Roman" w:hAnsiTheme="majorBidi" w:cstheme="majorBidi"/>
          <w:color w:val="000000"/>
          <w:sz w:val="24"/>
          <w:szCs w:val="24"/>
        </w:rPr>
        <w:tab/>
      </w:r>
      <w:proofErr w:type="spellStart"/>
      <w:r w:rsidR="007E26B0" w:rsidRPr="000922DD">
        <w:rPr>
          <w:rFonts w:asciiTheme="majorBidi" w:eastAsia="Times New Roman" w:hAnsiTheme="majorBidi" w:cstheme="majorBidi"/>
          <w:color w:val="000000"/>
          <w:sz w:val="24"/>
          <w:szCs w:val="24"/>
        </w:rPr>
        <w:t>Elshahat</w:t>
      </w:r>
      <w:proofErr w:type="spellEnd"/>
      <w:r w:rsidR="007E26B0" w:rsidRPr="000922DD">
        <w:rPr>
          <w:rFonts w:asciiTheme="majorBidi" w:eastAsia="Times New Roman" w:hAnsiTheme="majorBidi" w:cstheme="majorBidi"/>
          <w:color w:val="000000"/>
          <w:sz w:val="24"/>
          <w:szCs w:val="24"/>
        </w:rPr>
        <w:t xml:space="preserve">, M.A.T.  </w:t>
      </w:r>
      <w:proofErr w:type="gramStart"/>
      <w:r w:rsidR="007E26B0" w:rsidRPr="000922DD">
        <w:rPr>
          <w:rFonts w:asciiTheme="majorBidi" w:eastAsia="Times New Roman" w:hAnsiTheme="majorBidi" w:cstheme="majorBidi"/>
          <w:color w:val="000000"/>
          <w:sz w:val="24"/>
          <w:szCs w:val="24"/>
        </w:rPr>
        <w:t>and</w:t>
      </w:r>
      <w:proofErr w:type="gramEnd"/>
      <w:r w:rsidR="007E26B0" w:rsidRPr="000922DD">
        <w:rPr>
          <w:rFonts w:asciiTheme="majorBidi" w:eastAsia="Times New Roman" w:hAnsiTheme="majorBidi" w:cstheme="majorBidi"/>
          <w:color w:val="000000"/>
          <w:sz w:val="24"/>
          <w:szCs w:val="24"/>
        </w:rPr>
        <w:t xml:space="preserve"> Mahmoud A.A.M. (2016).</w:t>
      </w:r>
      <w:r w:rsidR="007E26B0" w:rsidRPr="000922DD">
        <w:t xml:space="preserve"> </w:t>
      </w:r>
      <w:proofErr w:type="gramStart"/>
      <w:r w:rsidR="007E26B0" w:rsidRPr="000922DD">
        <w:rPr>
          <w:rFonts w:ascii="Times New Roman" w:hAnsi="Times New Roman" w:cs="Times New Roman"/>
          <w:color w:val="000000"/>
          <w:sz w:val="26"/>
          <w:szCs w:val="26"/>
        </w:rPr>
        <w:t xml:space="preserve">A Study on the Mixture of </w:t>
      </w:r>
      <w:proofErr w:type="spellStart"/>
      <w:r w:rsidR="007E26B0" w:rsidRPr="000922DD">
        <w:rPr>
          <w:rFonts w:ascii="Times New Roman" w:hAnsi="Times New Roman" w:cs="Times New Roman"/>
          <w:color w:val="000000"/>
          <w:sz w:val="24"/>
          <w:szCs w:val="24"/>
        </w:rPr>
        <w:t>Exponentiated</w:t>
      </w:r>
      <w:proofErr w:type="spellEnd"/>
      <w:r w:rsidR="007E26B0" w:rsidRPr="000922DD">
        <w:rPr>
          <w:rFonts w:ascii="Times New Roman" w:hAnsi="Times New Roman" w:cs="Times New Roman"/>
          <w:color w:val="000000"/>
          <w:sz w:val="24"/>
          <w:szCs w:val="24"/>
        </w:rPr>
        <w:t>-Weibull Distribution Part II (The Method of Bayesian Estimation)</w:t>
      </w:r>
      <w:r w:rsidR="007E26B0" w:rsidRPr="000922DD">
        <w:rPr>
          <w:rFonts w:ascii="Times New Roman" w:hAnsi="Times New Roman" w:cs="Times New Roman"/>
          <w:sz w:val="24"/>
          <w:szCs w:val="24"/>
        </w:rPr>
        <w:t>.</w:t>
      </w:r>
      <w:proofErr w:type="gramEnd"/>
      <w:r w:rsidR="007E26B0" w:rsidRPr="000922DD">
        <w:rPr>
          <w:rFonts w:ascii="Times New Roman" w:hAnsi="Times New Roman" w:cs="Times New Roman"/>
          <w:sz w:val="24"/>
          <w:szCs w:val="24"/>
        </w:rPr>
        <w:t xml:space="preserve"> Pakistan Journal of Statistics and Operation Research</w:t>
      </w:r>
      <w:r w:rsidR="007E26B0" w:rsidRPr="000922DD">
        <w:rPr>
          <w:sz w:val="24"/>
          <w:szCs w:val="24"/>
        </w:rPr>
        <w:t xml:space="preserve">, </w:t>
      </w:r>
      <w:r w:rsidR="007E26B0" w:rsidRPr="000922DD">
        <w:rPr>
          <w:rFonts w:ascii="Times New Roman" w:hAnsi="Times New Roman" w:cs="Times New Roman"/>
          <w:color w:val="000000"/>
          <w:sz w:val="24"/>
          <w:szCs w:val="24"/>
        </w:rPr>
        <w:t>12(4), 709-737.</w:t>
      </w:r>
    </w:p>
    <w:p w:rsidR="00CD181B" w:rsidRPr="000922DD" w:rsidRDefault="00230386" w:rsidP="00230386">
      <w:pPr>
        <w:autoSpaceDE w:val="0"/>
        <w:autoSpaceDN w:val="0"/>
        <w:adjustRightInd w:val="0"/>
        <w:spacing w:after="0" w:line="240" w:lineRule="auto"/>
        <w:jc w:val="both"/>
        <w:rPr>
          <w:rFonts w:asciiTheme="majorBidi" w:hAnsiTheme="majorBidi" w:cstheme="majorBidi"/>
          <w:sz w:val="24"/>
          <w:szCs w:val="24"/>
        </w:rPr>
      </w:pPr>
      <w:r w:rsidRPr="000922DD">
        <w:rPr>
          <w:rFonts w:asciiTheme="majorBidi" w:hAnsiTheme="majorBidi" w:cstheme="majorBidi"/>
          <w:sz w:val="24"/>
          <w:szCs w:val="24"/>
        </w:rPr>
        <w:tab/>
      </w:r>
      <w:proofErr w:type="gramStart"/>
      <w:r w:rsidR="00CD181B" w:rsidRPr="000922DD">
        <w:rPr>
          <w:rFonts w:asciiTheme="majorBidi" w:hAnsiTheme="majorBidi" w:cstheme="majorBidi"/>
          <w:sz w:val="24"/>
          <w:szCs w:val="24"/>
        </w:rPr>
        <w:t xml:space="preserve">Jiang, R. and Murthy, D.N.P. </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1995</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w:t>
      </w:r>
      <w:proofErr w:type="gramEnd"/>
      <w:r w:rsidR="00CD181B" w:rsidRPr="000922DD">
        <w:rPr>
          <w:rFonts w:asciiTheme="majorBidi" w:hAnsiTheme="majorBidi" w:cstheme="majorBidi"/>
          <w:sz w:val="24"/>
          <w:szCs w:val="24"/>
        </w:rPr>
        <w:t xml:space="preserve"> </w:t>
      </w:r>
      <w:proofErr w:type="gramStart"/>
      <w:r w:rsidR="00CD181B" w:rsidRPr="000922DD">
        <w:rPr>
          <w:rFonts w:asciiTheme="majorBidi" w:hAnsiTheme="majorBidi" w:cstheme="majorBidi"/>
          <w:sz w:val="24"/>
          <w:szCs w:val="24"/>
        </w:rPr>
        <w:t>Modeling failure-data by mixture of 2 Weibull distributions: A graphical approach.</w:t>
      </w:r>
      <w:proofErr w:type="gramEnd"/>
      <w:r w:rsidR="00481574" w:rsidRPr="000922DD">
        <w:rPr>
          <w:rFonts w:asciiTheme="majorBidi" w:hAnsiTheme="majorBidi" w:cstheme="majorBidi"/>
          <w:sz w:val="24"/>
          <w:szCs w:val="24"/>
        </w:rPr>
        <w:t xml:space="preserve"> </w:t>
      </w:r>
      <w:r w:rsidR="00CD181B" w:rsidRPr="000922DD">
        <w:rPr>
          <w:rFonts w:asciiTheme="majorBidi" w:hAnsiTheme="majorBidi" w:cstheme="majorBidi"/>
          <w:sz w:val="24"/>
          <w:szCs w:val="24"/>
        </w:rPr>
        <w:t xml:space="preserve">IEEE </w:t>
      </w:r>
      <w:r w:rsidR="00CD181B" w:rsidRPr="000922DD">
        <w:rPr>
          <w:rFonts w:asciiTheme="majorBidi" w:hAnsiTheme="majorBidi" w:cstheme="majorBidi"/>
          <w:color w:val="222222"/>
          <w:sz w:val="24"/>
          <w:szCs w:val="24"/>
          <w:shd w:val="clear" w:color="auto" w:fill="FFFFFF"/>
        </w:rPr>
        <w:t>Transactions on Reliability</w:t>
      </w:r>
      <w:r w:rsidR="00CD181B" w:rsidRPr="000922DD">
        <w:rPr>
          <w:rFonts w:asciiTheme="majorBidi" w:hAnsiTheme="majorBidi" w:cstheme="majorBidi"/>
          <w:sz w:val="24"/>
          <w:szCs w:val="24"/>
        </w:rPr>
        <w:t>, 44 (3), 477–488.</w:t>
      </w:r>
    </w:p>
    <w:p w:rsidR="00132960" w:rsidRPr="000922DD" w:rsidRDefault="00230386" w:rsidP="00230386">
      <w:pPr>
        <w:autoSpaceDE w:val="0"/>
        <w:autoSpaceDN w:val="0"/>
        <w:adjustRightInd w:val="0"/>
        <w:spacing w:after="0" w:line="240" w:lineRule="auto"/>
        <w:jc w:val="both"/>
        <w:rPr>
          <w:rFonts w:asciiTheme="majorBidi" w:hAnsiTheme="majorBidi" w:cstheme="majorBidi"/>
          <w:sz w:val="24"/>
          <w:szCs w:val="24"/>
          <w:u w:val="single"/>
        </w:rPr>
      </w:pPr>
      <w:r w:rsidRPr="000922DD">
        <w:rPr>
          <w:rFonts w:asciiTheme="majorBidi" w:hAnsiTheme="majorBidi" w:cstheme="majorBidi"/>
          <w:sz w:val="24"/>
          <w:szCs w:val="24"/>
        </w:rPr>
        <w:tab/>
      </w:r>
      <w:proofErr w:type="spellStart"/>
      <w:proofErr w:type="gramStart"/>
      <w:r w:rsidR="00CD181B" w:rsidRPr="000922DD">
        <w:rPr>
          <w:rFonts w:asciiTheme="majorBidi" w:hAnsiTheme="majorBidi" w:cstheme="majorBidi"/>
          <w:sz w:val="24"/>
          <w:szCs w:val="24"/>
        </w:rPr>
        <w:t>Karakoca</w:t>
      </w:r>
      <w:proofErr w:type="spellEnd"/>
      <w:r w:rsidR="00CD181B" w:rsidRPr="000922DD">
        <w:rPr>
          <w:rFonts w:asciiTheme="majorBidi" w:hAnsiTheme="majorBidi" w:cstheme="majorBidi"/>
          <w:sz w:val="24"/>
          <w:szCs w:val="24"/>
        </w:rPr>
        <w:t>,</w:t>
      </w:r>
      <w:r w:rsidR="00C8220D" w:rsidRPr="000922DD">
        <w:rPr>
          <w:rFonts w:asciiTheme="majorBidi" w:hAnsiTheme="majorBidi" w:cstheme="majorBidi"/>
          <w:sz w:val="24"/>
          <w:szCs w:val="24"/>
        </w:rPr>
        <w:t xml:space="preserve"> </w:t>
      </w:r>
      <w:r w:rsidR="00CD181B" w:rsidRPr="000922DD">
        <w:rPr>
          <w:rFonts w:asciiTheme="majorBidi" w:hAnsiTheme="majorBidi" w:cstheme="majorBidi"/>
          <w:sz w:val="24"/>
          <w:szCs w:val="24"/>
        </w:rPr>
        <w:t>A.</w:t>
      </w:r>
      <w:r w:rsidR="00C8220D" w:rsidRPr="000922DD">
        <w:rPr>
          <w:rFonts w:asciiTheme="majorBidi" w:hAnsiTheme="majorBidi" w:cstheme="majorBidi"/>
          <w:sz w:val="24"/>
          <w:szCs w:val="24"/>
        </w:rPr>
        <w:t>,</w:t>
      </w:r>
      <w:r w:rsidR="00CD181B" w:rsidRPr="000922DD">
        <w:rPr>
          <w:rFonts w:asciiTheme="majorBidi" w:hAnsiTheme="majorBidi" w:cstheme="majorBidi"/>
          <w:sz w:val="24"/>
          <w:szCs w:val="24"/>
        </w:rPr>
        <w:t xml:space="preserve"> </w:t>
      </w:r>
      <w:proofErr w:type="spellStart"/>
      <w:r w:rsidR="00CD181B" w:rsidRPr="000922DD">
        <w:rPr>
          <w:rFonts w:asciiTheme="majorBidi" w:hAnsiTheme="majorBidi" w:cstheme="majorBidi"/>
          <w:sz w:val="24"/>
          <w:szCs w:val="24"/>
        </w:rPr>
        <w:t>Erisoglu</w:t>
      </w:r>
      <w:proofErr w:type="spellEnd"/>
      <w:r w:rsidR="00CD181B" w:rsidRPr="000922DD">
        <w:rPr>
          <w:rFonts w:asciiTheme="majorBidi" w:hAnsiTheme="majorBidi" w:cstheme="majorBidi"/>
          <w:sz w:val="24"/>
          <w:szCs w:val="24"/>
        </w:rPr>
        <w:t>,</w:t>
      </w:r>
      <w:r w:rsidR="00C8220D" w:rsidRPr="000922DD">
        <w:rPr>
          <w:rFonts w:asciiTheme="majorBidi" w:hAnsiTheme="majorBidi" w:cstheme="majorBidi"/>
          <w:sz w:val="24"/>
          <w:szCs w:val="24"/>
        </w:rPr>
        <w:t xml:space="preserve"> </w:t>
      </w:r>
      <w:r w:rsidR="00CD181B" w:rsidRPr="000922DD">
        <w:rPr>
          <w:rFonts w:asciiTheme="majorBidi" w:hAnsiTheme="majorBidi" w:cstheme="majorBidi"/>
          <w:sz w:val="24"/>
          <w:szCs w:val="24"/>
        </w:rPr>
        <w:t xml:space="preserve">U. and </w:t>
      </w:r>
      <w:proofErr w:type="spellStart"/>
      <w:r w:rsidR="00CD181B" w:rsidRPr="000922DD">
        <w:rPr>
          <w:rFonts w:asciiTheme="majorBidi" w:hAnsiTheme="majorBidi" w:cstheme="majorBidi"/>
          <w:sz w:val="24"/>
          <w:szCs w:val="24"/>
        </w:rPr>
        <w:t>Erisoglu</w:t>
      </w:r>
      <w:proofErr w:type="spellEnd"/>
      <w:r w:rsidR="00CD181B" w:rsidRPr="000922DD">
        <w:rPr>
          <w:rFonts w:asciiTheme="majorBidi" w:hAnsiTheme="majorBidi" w:cstheme="majorBidi"/>
          <w:sz w:val="24"/>
          <w:szCs w:val="24"/>
        </w:rPr>
        <w:t>,</w:t>
      </w:r>
      <w:r w:rsidR="00C8220D" w:rsidRPr="000922DD">
        <w:rPr>
          <w:rFonts w:asciiTheme="majorBidi" w:hAnsiTheme="majorBidi" w:cstheme="majorBidi"/>
          <w:sz w:val="24"/>
          <w:szCs w:val="24"/>
        </w:rPr>
        <w:t xml:space="preserve"> </w:t>
      </w:r>
      <w:r w:rsidR="00CD181B" w:rsidRPr="000922DD">
        <w:rPr>
          <w:rFonts w:asciiTheme="majorBidi" w:hAnsiTheme="majorBidi" w:cstheme="majorBidi"/>
          <w:sz w:val="24"/>
          <w:szCs w:val="24"/>
        </w:rPr>
        <w:t xml:space="preserve">M. </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2015</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w:t>
      </w:r>
      <w:proofErr w:type="gramEnd"/>
      <w:r w:rsidR="00BA3B21" w:rsidRPr="000922DD">
        <w:rPr>
          <w:rFonts w:asciiTheme="majorBidi" w:hAnsiTheme="majorBidi" w:cstheme="majorBidi"/>
          <w:sz w:val="24"/>
          <w:szCs w:val="24"/>
        </w:rPr>
        <w:t xml:space="preserve"> </w:t>
      </w:r>
      <w:r w:rsidR="00CD181B" w:rsidRPr="000922DD">
        <w:rPr>
          <w:rFonts w:asciiTheme="majorBidi" w:hAnsiTheme="majorBidi" w:cstheme="majorBidi"/>
          <w:sz w:val="24"/>
          <w:szCs w:val="24"/>
        </w:rPr>
        <w:t xml:space="preserve">A comparison of the parameter estimation methods for </w:t>
      </w:r>
      <w:proofErr w:type="gramStart"/>
      <w:r w:rsidR="00CD181B" w:rsidRPr="000922DD">
        <w:rPr>
          <w:rFonts w:asciiTheme="majorBidi" w:hAnsiTheme="majorBidi" w:cstheme="majorBidi"/>
          <w:sz w:val="24"/>
          <w:szCs w:val="24"/>
        </w:rPr>
        <w:t>bimodal  mixture</w:t>
      </w:r>
      <w:proofErr w:type="gramEnd"/>
      <w:r w:rsidR="00481574" w:rsidRPr="000922DD">
        <w:rPr>
          <w:rFonts w:asciiTheme="majorBidi" w:hAnsiTheme="majorBidi" w:cstheme="majorBidi"/>
          <w:sz w:val="24"/>
          <w:szCs w:val="24"/>
        </w:rPr>
        <w:t xml:space="preserve"> </w:t>
      </w:r>
      <w:r w:rsidR="00CD181B" w:rsidRPr="000922DD">
        <w:rPr>
          <w:rFonts w:asciiTheme="majorBidi" w:hAnsiTheme="majorBidi" w:cstheme="majorBidi"/>
          <w:sz w:val="24"/>
          <w:szCs w:val="24"/>
        </w:rPr>
        <w:t>Weibull distribution with complete data</w:t>
      </w:r>
      <w:r w:rsidR="00132960" w:rsidRPr="000922DD">
        <w:rPr>
          <w:rFonts w:asciiTheme="majorBidi" w:hAnsiTheme="majorBidi" w:cstheme="majorBidi"/>
          <w:sz w:val="24"/>
          <w:szCs w:val="24"/>
        </w:rPr>
        <w:t>.</w:t>
      </w:r>
      <w:r w:rsidR="00481574" w:rsidRPr="000922DD">
        <w:rPr>
          <w:rFonts w:asciiTheme="majorBidi" w:hAnsiTheme="majorBidi" w:cstheme="majorBidi"/>
          <w:sz w:val="24"/>
          <w:szCs w:val="24"/>
        </w:rPr>
        <w:t xml:space="preserve"> </w:t>
      </w:r>
      <w:r w:rsidR="00BA3B21" w:rsidRPr="000922DD">
        <w:rPr>
          <w:rFonts w:asciiTheme="majorBidi" w:hAnsiTheme="majorBidi" w:cstheme="majorBidi"/>
          <w:sz w:val="24"/>
          <w:szCs w:val="24"/>
        </w:rPr>
        <w:t xml:space="preserve">Journal of Applied </w:t>
      </w:r>
      <w:r w:rsidR="00CD181B" w:rsidRPr="000922DD">
        <w:rPr>
          <w:rFonts w:asciiTheme="majorBidi" w:hAnsiTheme="majorBidi" w:cstheme="majorBidi"/>
          <w:sz w:val="24"/>
          <w:szCs w:val="24"/>
        </w:rPr>
        <w:t>Statistics</w:t>
      </w:r>
      <w:r w:rsidR="00BA3B21" w:rsidRPr="000922DD">
        <w:rPr>
          <w:rFonts w:asciiTheme="majorBidi" w:hAnsiTheme="majorBidi" w:cstheme="majorBidi"/>
          <w:sz w:val="24"/>
          <w:szCs w:val="24"/>
        </w:rPr>
        <w:t>,</w:t>
      </w:r>
      <w:r w:rsidR="00C8220D" w:rsidRPr="000922DD">
        <w:rPr>
          <w:rFonts w:asciiTheme="majorBidi" w:hAnsiTheme="majorBidi" w:cstheme="majorBidi"/>
          <w:sz w:val="24"/>
          <w:szCs w:val="24"/>
        </w:rPr>
        <w:t xml:space="preserve"> </w:t>
      </w:r>
      <w:r w:rsidR="00BA3B21" w:rsidRPr="000922DD">
        <w:rPr>
          <w:rFonts w:asciiTheme="majorBidi" w:hAnsiTheme="majorBidi" w:cstheme="majorBidi"/>
          <w:sz w:val="24"/>
          <w:szCs w:val="24"/>
        </w:rPr>
        <w:t>42(7)</w:t>
      </w:r>
      <w:proofErr w:type="gramStart"/>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1472</w:t>
      </w:r>
      <w:proofErr w:type="gramEnd"/>
      <w:r w:rsidR="00CD181B" w:rsidRPr="000922DD">
        <w:rPr>
          <w:rFonts w:asciiTheme="majorBidi" w:hAnsiTheme="majorBidi" w:cstheme="majorBidi"/>
          <w:sz w:val="24"/>
          <w:szCs w:val="24"/>
        </w:rPr>
        <w:t>-1481</w:t>
      </w:r>
      <w:r w:rsidR="003126C2" w:rsidRPr="000922DD">
        <w:rPr>
          <w:rFonts w:asciiTheme="majorBidi" w:hAnsiTheme="majorBidi" w:cstheme="majorBidi"/>
          <w:sz w:val="24"/>
          <w:szCs w:val="24"/>
        </w:rPr>
        <w:t>.</w:t>
      </w:r>
      <w:r w:rsidR="00C8220D" w:rsidRPr="000922DD">
        <w:rPr>
          <w:rFonts w:asciiTheme="majorBidi" w:hAnsiTheme="majorBidi" w:cstheme="majorBidi"/>
          <w:sz w:val="24"/>
          <w:szCs w:val="24"/>
          <w:u w:val="single"/>
        </w:rPr>
        <w:t xml:space="preserve"> </w:t>
      </w:r>
    </w:p>
    <w:p w:rsidR="00CD181B" w:rsidRPr="000922DD" w:rsidRDefault="00230386" w:rsidP="00230386">
      <w:pPr>
        <w:spacing w:after="0" w:line="240" w:lineRule="auto"/>
        <w:jc w:val="both"/>
        <w:rPr>
          <w:rFonts w:asciiTheme="majorBidi" w:hAnsiTheme="majorBidi" w:cstheme="majorBidi"/>
          <w:color w:val="FF0000"/>
          <w:sz w:val="24"/>
          <w:szCs w:val="24"/>
        </w:rPr>
      </w:pPr>
      <w:r w:rsidRPr="000922DD">
        <w:rPr>
          <w:rFonts w:asciiTheme="majorBidi" w:hAnsiTheme="majorBidi" w:cstheme="majorBidi"/>
          <w:sz w:val="24"/>
          <w:szCs w:val="24"/>
        </w:rPr>
        <w:tab/>
      </w:r>
      <w:proofErr w:type="spellStart"/>
      <w:r w:rsidR="00CD181B" w:rsidRPr="000922DD">
        <w:rPr>
          <w:rFonts w:asciiTheme="majorBidi" w:hAnsiTheme="majorBidi" w:cstheme="majorBidi"/>
          <w:sz w:val="24"/>
          <w:szCs w:val="24"/>
        </w:rPr>
        <w:t>Kundu</w:t>
      </w:r>
      <w:proofErr w:type="spellEnd"/>
      <w:r w:rsidR="00CD181B" w:rsidRPr="000922DD">
        <w:rPr>
          <w:rFonts w:asciiTheme="majorBidi" w:hAnsiTheme="majorBidi" w:cstheme="majorBidi"/>
          <w:sz w:val="24"/>
          <w:szCs w:val="24"/>
        </w:rPr>
        <w:t xml:space="preserve">, </w:t>
      </w:r>
      <w:proofErr w:type="spellStart"/>
      <w:r w:rsidR="00CD181B" w:rsidRPr="000922DD">
        <w:rPr>
          <w:rFonts w:asciiTheme="majorBidi" w:hAnsiTheme="majorBidi" w:cstheme="majorBidi"/>
          <w:sz w:val="24"/>
          <w:szCs w:val="24"/>
        </w:rPr>
        <w:t>D.</w:t>
      </w:r>
      <w:proofErr w:type="gramStart"/>
      <w:r w:rsidR="00CD181B" w:rsidRPr="000922DD">
        <w:rPr>
          <w:rFonts w:asciiTheme="majorBidi" w:hAnsiTheme="majorBidi" w:cstheme="majorBidi"/>
          <w:sz w:val="24"/>
          <w:szCs w:val="24"/>
        </w:rPr>
        <w:t>,and</w:t>
      </w:r>
      <w:proofErr w:type="spellEnd"/>
      <w:proofErr w:type="gramEnd"/>
      <w:r w:rsidR="00CD181B" w:rsidRPr="000922DD">
        <w:rPr>
          <w:rFonts w:asciiTheme="majorBidi" w:hAnsiTheme="majorBidi" w:cstheme="majorBidi"/>
          <w:sz w:val="24"/>
          <w:szCs w:val="24"/>
        </w:rPr>
        <w:t xml:space="preserve"> </w:t>
      </w:r>
      <w:proofErr w:type="spellStart"/>
      <w:r w:rsidR="00CD181B" w:rsidRPr="000922DD">
        <w:rPr>
          <w:rFonts w:asciiTheme="majorBidi" w:hAnsiTheme="majorBidi" w:cstheme="majorBidi"/>
          <w:sz w:val="24"/>
          <w:szCs w:val="24"/>
        </w:rPr>
        <w:t>Raqab,M.Z</w:t>
      </w:r>
      <w:proofErr w:type="spellEnd"/>
      <w:r w:rsidR="00CD181B" w:rsidRPr="000922DD">
        <w:rPr>
          <w:rFonts w:asciiTheme="majorBidi" w:hAnsiTheme="majorBidi" w:cstheme="majorBidi"/>
          <w:sz w:val="24"/>
          <w:szCs w:val="24"/>
        </w:rPr>
        <w:t>.</w:t>
      </w:r>
      <w:r w:rsidR="00BA3B21" w:rsidRPr="000922DD">
        <w:rPr>
          <w:rFonts w:asciiTheme="majorBidi" w:hAnsiTheme="majorBidi" w:cstheme="majorBidi"/>
          <w:sz w:val="24"/>
          <w:szCs w:val="24"/>
        </w:rPr>
        <w:t xml:space="preserve"> (</w:t>
      </w:r>
      <w:r w:rsidR="00CD181B" w:rsidRPr="000922DD">
        <w:rPr>
          <w:rFonts w:asciiTheme="majorBidi" w:hAnsiTheme="majorBidi" w:cstheme="majorBidi"/>
          <w:sz w:val="24"/>
          <w:szCs w:val="24"/>
        </w:rPr>
        <w:t>2005</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w:t>
      </w:r>
      <w:r w:rsidR="00BA3B21" w:rsidRPr="000922DD">
        <w:rPr>
          <w:rFonts w:asciiTheme="majorBidi" w:hAnsiTheme="majorBidi" w:cstheme="majorBidi"/>
          <w:sz w:val="24"/>
          <w:szCs w:val="24"/>
        </w:rPr>
        <w:t xml:space="preserve"> </w:t>
      </w:r>
      <w:proofErr w:type="gramStart"/>
      <w:r w:rsidR="00CD181B" w:rsidRPr="000922DD">
        <w:rPr>
          <w:rFonts w:asciiTheme="majorBidi" w:hAnsiTheme="majorBidi" w:cstheme="majorBidi"/>
          <w:sz w:val="24"/>
          <w:szCs w:val="24"/>
        </w:rPr>
        <w:t>Generalized Rayleigh distribution:</w:t>
      </w:r>
      <w:r w:rsidR="00132960" w:rsidRPr="000922DD">
        <w:rPr>
          <w:rFonts w:asciiTheme="majorBidi" w:hAnsiTheme="majorBidi" w:cstheme="majorBidi"/>
          <w:sz w:val="24"/>
          <w:szCs w:val="24"/>
        </w:rPr>
        <w:t xml:space="preserve"> D</w:t>
      </w:r>
      <w:r w:rsidR="00CD181B" w:rsidRPr="000922DD">
        <w:rPr>
          <w:rFonts w:asciiTheme="majorBidi" w:hAnsiTheme="majorBidi" w:cstheme="majorBidi"/>
          <w:sz w:val="24"/>
          <w:szCs w:val="24"/>
        </w:rPr>
        <w:t>ifferent methods of estimation.</w:t>
      </w:r>
      <w:proofErr w:type="gramEnd"/>
      <w:r w:rsidR="00CD181B" w:rsidRPr="000922DD">
        <w:rPr>
          <w:rFonts w:asciiTheme="majorBidi" w:hAnsiTheme="majorBidi" w:cstheme="majorBidi"/>
          <w:sz w:val="24"/>
          <w:szCs w:val="24"/>
        </w:rPr>
        <w:t xml:space="preserve"> Computational Statistic and Data Analysis, 49 (1), 187-200</w:t>
      </w:r>
      <w:r w:rsidR="00132960" w:rsidRPr="000922DD">
        <w:rPr>
          <w:rFonts w:asciiTheme="majorBidi" w:hAnsiTheme="majorBidi" w:cstheme="majorBidi"/>
          <w:sz w:val="24"/>
          <w:szCs w:val="24"/>
        </w:rPr>
        <w:t>.</w:t>
      </w:r>
    </w:p>
    <w:p w:rsidR="00CD181B" w:rsidRPr="000922DD" w:rsidRDefault="00230386" w:rsidP="00230386">
      <w:pPr>
        <w:autoSpaceDE w:val="0"/>
        <w:autoSpaceDN w:val="0"/>
        <w:adjustRightInd w:val="0"/>
        <w:spacing w:after="0" w:line="240" w:lineRule="auto"/>
        <w:jc w:val="both"/>
        <w:rPr>
          <w:rFonts w:asciiTheme="majorBidi" w:hAnsiTheme="majorBidi" w:cstheme="majorBidi"/>
          <w:color w:val="000000"/>
          <w:sz w:val="24"/>
          <w:szCs w:val="24"/>
        </w:rPr>
      </w:pPr>
      <w:r w:rsidRPr="000922DD">
        <w:rPr>
          <w:rFonts w:asciiTheme="majorBidi" w:hAnsiTheme="majorBidi" w:cstheme="majorBidi"/>
          <w:color w:val="000000"/>
          <w:sz w:val="24"/>
          <w:szCs w:val="24"/>
        </w:rPr>
        <w:tab/>
      </w:r>
      <w:proofErr w:type="gramStart"/>
      <w:r w:rsidR="00CD181B" w:rsidRPr="000922DD">
        <w:rPr>
          <w:rFonts w:asciiTheme="majorBidi" w:hAnsiTheme="majorBidi" w:cstheme="majorBidi"/>
          <w:color w:val="000000"/>
          <w:sz w:val="24"/>
          <w:szCs w:val="24"/>
        </w:rPr>
        <w:t>Marin, J.M., Rodriguez</w:t>
      </w:r>
      <w:r w:rsidR="00BA3B21" w:rsidRPr="000922DD">
        <w:rPr>
          <w:rFonts w:asciiTheme="majorBidi" w:hAnsiTheme="majorBidi" w:cstheme="majorBidi"/>
          <w:color w:val="000000"/>
          <w:sz w:val="24"/>
          <w:szCs w:val="24"/>
        </w:rPr>
        <w:t>-Bernal, M.T., and Wiper, M.P. (</w:t>
      </w:r>
      <w:r w:rsidR="00CD181B" w:rsidRPr="000922DD">
        <w:rPr>
          <w:rFonts w:asciiTheme="majorBidi" w:hAnsiTheme="majorBidi" w:cstheme="majorBidi"/>
          <w:color w:val="000000"/>
          <w:sz w:val="24"/>
          <w:szCs w:val="24"/>
        </w:rPr>
        <w:t>2005</w:t>
      </w:r>
      <w:r w:rsidR="00BA3B21" w:rsidRPr="000922DD">
        <w:rPr>
          <w:rFonts w:asciiTheme="majorBidi" w:hAnsiTheme="majorBidi" w:cstheme="majorBidi"/>
          <w:color w:val="000000"/>
          <w:sz w:val="24"/>
          <w:szCs w:val="24"/>
        </w:rPr>
        <w:t>)</w:t>
      </w:r>
      <w:r w:rsidR="00CD181B" w:rsidRPr="000922DD">
        <w:rPr>
          <w:rFonts w:asciiTheme="majorBidi" w:hAnsiTheme="majorBidi" w:cstheme="majorBidi"/>
          <w:color w:val="000000"/>
          <w:sz w:val="24"/>
          <w:szCs w:val="24"/>
        </w:rPr>
        <w:t>.</w:t>
      </w:r>
      <w:proofErr w:type="gramEnd"/>
      <w:r w:rsidR="00CD181B" w:rsidRPr="000922DD">
        <w:rPr>
          <w:rFonts w:asciiTheme="majorBidi" w:hAnsiTheme="majorBidi" w:cstheme="majorBidi"/>
          <w:color w:val="000000"/>
          <w:sz w:val="24"/>
          <w:szCs w:val="24"/>
        </w:rPr>
        <w:t xml:space="preserve"> </w:t>
      </w:r>
      <w:proofErr w:type="gramStart"/>
      <w:r w:rsidR="00CD181B" w:rsidRPr="000922DD">
        <w:rPr>
          <w:rFonts w:asciiTheme="majorBidi" w:hAnsiTheme="majorBidi" w:cstheme="majorBidi"/>
          <w:color w:val="000000"/>
          <w:sz w:val="24"/>
          <w:szCs w:val="24"/>
        </w:rPr>
        <w:t>Using Weibull mixture distributions to model heterogeneous survival data.</w:t>
      </w:r>
      <w:proofErr w:type="gramEnd"/>
      <w:r w:rsidR="00CD181B" w:rsidRPr="000922DD">
        <w:rPr>
          <w:rFonts w:asciiTheme="majorBidi" w:hAnsiTheme="majorBidi" w:cstheme="majorBidi"/>
          <w:color w:val="000000"/>
          <w:sz w:val="24"/>
          <w:szCs w:val="24"/>
        </w:rPr>
        <w:t xml:space="preserve"> Communication in Statistics Simulation and Computation, 34, 673–684.</w:t>
      </w:r>
    </w:p>
    <w:p w:rsidR="00CD181B" w:rsidRPr="000922DD" w:rsidRDefault="00230386" w:rsidP="002E009E">
      <w:pPr>
        <w:spacing w:after="0" w:line="240" w:lineRule="auto"/>
        <w:jc w:val="both"/>
        <w:rPr>
          <w:rFonts w:asciiTheme="majorBidi" w:hAnsiTheme="majorBidi" w:cstheme="majorBidi"/>
          <w:sz w:val="24"/>
          <w:szCs w:val="24"/>
        </w:rPr>
      </w:pPr>
      <w:r w:rsidRPr="000922DD">
        <w:rPr>
          <w:rFonts w:asciiTheme="majorBidi" w:hAnsiTheme="majorBidi" w:cstheme="majorBidi"/>
          <w:sz w:val="24"/>
          <w:szCs w:val="24"/>
        </w:rPr>
        <w:tab/>
      </w:r>
      <w:proofErr w:type="gramStart"/>
      <w:r w:rsidR="00CD181B" w:rsidRPr="000922DD">
        <w:rPr>
          <w:rFonts w:asciiTheme="majorBidi" w:hAnsiTheme="majorBidi" w:cstheme="majorBidi"/>
          <w:sz w:val="24"/>
          <w:szCs w:val="24"/>
        </w:rPr>
        <w:t xml:space="preserve">McLachlan, G.J. and Peel, D. </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2000</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w:t>
      </w:r>
      <w:proofErr w:type="gramEnd"/>
      <w:r w:rsidR="00CD181B" w:rsidRPr="000922DD">
        <w:rPr>
          <w:rFonts w:asciiTheme="majorBidi" w:hAnsiTheme="majorBidi" w:cstheme="majorBidi"/>
          <w:sz w:val="24"/>
          <w:szCs w:val="24"/>
        </w:rPr>
        <w:t xml:space="preserve"> </w:t>
      </w:r>
      <w:r w:rsidR="00BA3B21" w:rsidRPr="000922DD">
        <w:rPr>
          <w:rFonts w:asciiTheme="majorBidi" w:hAnsiTheme="majorBidi" w:cstheme="majorBidi"/>
          <w:sz w:val="24"/>
          <w:szCs w:val="24"/>
        </w:rPr>
        <w:t xml:space="preserve"> </w:t>
      </w:r>
      <w:proofErr w:type="gramStart"/>
      <w:r w:rsidR="00CD181B" w:rsidRPr="000922DD">
        <w:rPr>
          <w:rFonts w:asciiTheme="majorBidi" w:hAnsiTheme="majorBidi" w:cstheme="majorBidi"/>
          <w:sz w:val="24"/>
          <w:szCs w:val="24"/>
        </w:rPr>
        <w:t xml:space="preserve">Finite </w:t>
      </w:r>
      <w:r w:rsidR="00C65BFA" w:rsidRPr="000922DD">
        <w:rPr>
          <w:rFonts w:asciiTheme="majorBidi" w:hAnsiTheme="majorBidi" w:cstheme="majorBidi"/>
          <w:sz w:val="24"/>
          <w:szCs w:val="24"/>
        </w:rPr>
        <w:t>M</w:t>
      </w:r>
      <w:r w:rsidR="00CD181B" w:rsidRPr="000922DD">
        <w:rPr>
          <w:rFonts w:asciiTheme="majorBidi" w:hAnsiTheme="majorBidi" w:cstheme="majorBidi"/>
          <w:sz w:val="24"/>
          <w:szCs w:val="24"/>
        </w:rPr>
        <w:t xml:space="preserve">ixture </w:t>
      </w:r>
      <w:r w:rsidR="00C65BFA" w:rsidRPr="000922DD">
        <w:rPr>
          <w:rFonts w:asciiTheme="majorBidi" w:hAnsiTheme="majorBidi" w:cstheme="majorBidi"/>
          <w:sz w:val="24"/>
          <w:szCs w:val="24"/>
        </w:rPr>
        <w:t>M</w:t>
      </w:r>
      <w:r w:rsidR="00CD181B" w:rsidRPr="000922DD">
        <w:rPr>
          <w:rFonts w:asciiTheme="majorBidi" w:hAnsiTheme="majorBidi" w:cstheme="majorBidi"/>
          <w:sz w:val="24"/>
          <w:szCs w:val="24"/>
        </w:rPr>
        <w:t>odels.</w:t>
      </w:r>
      <w:proofErr w:type="gramEnd"/>
      <w:r w:rsidR="00481574" w:rsidRPr="000922DD">
        <w:rPr>
          <w:rFonts w:asciiTheme="majorBidi" w:hAnsiTheme="majorBidi" w:cstheme="majorBidi"/>
          <w:sz w:val="24"/>
          <w:szCs w:val="24"/>
        </w:rPr>
        <w:t xml:space="preserve"> </w:t>
      </w:r>
      <w:proofErr w:type="gramStart"/>
      <w:r w:rsidR="00462291" w:rsidRPr="000922DD">
        <w:rPr>
          <w:rFonts w:asciiTheme="majorBidi" w:hAnsiTheme="majorBidi" w:cstheme="majorBidi"/>
          <w:sz w:val="24"/>
          <w:szCs w:val="24"/>
        </w:rPr>
        <w:t>65</w:t>
      </w:r>
      <w:r w:rsidR="00CD181B" w:rsidRPr="000922DD">
        <w:rPr>
          <w:rFonts w:asciiTheme="majorBidi" w:hAnsiTheme="majorBidi" w:cstheme="majorBidi"/>
          <w:sz w:val="24"/>
          <w:szCs w:val="24"/>
        </w:rPr>
        <w:t>John Wiley &amp; Sons, New York.</w:t>
      </w:r>
      <w:proofErr w:type="gramEnd"/>
    </w:p>
    <w:p w:rsidR="00CD181B" w:rsidRPr="000922DD" w:rsidRDefault="00230386" w:rsidP="002E009E">
      <w:pPr>
        <w:autoSpaceDE w:val="0"/>
        <w:autoSpaceDN w:val="0"/>
        <w:adjustRightInd w:val="0"/>
        <w:spacing w:after="0" w:line="240" w:lineRule="auto"/>
        <w:jc w:val="both"/>
        <w:rPr>
          <w:rFonts w:asciiTheme="majorBidi" w:hAnsiTheme="majorBidi" w:cstheme="majorBidi"/>
          <w:sz w:val="24"/>
          <w:szCs w:val="24"/>
        </w:rPr>
      </w:pPr>
      <w:r w:rsidRPr="000922DD">
        <w:rPr>
          <w:rFonts w:asciiTheme="majorBidi" w:hAnsiTheme="majorBidi" w:cstheme="majorBidi"/>
          <w:sz w:val="24"/>
          <w:szCs w:val="24"/>
        </w:rPr>
        <w:tab/>
      </w:r>
      <w:proofErr w:type="gramStart"/>
      <w:r w:rsidR="00CD181B" w:rsidRPr="000922DD">
        <w:rPr>
          <w:rFonts w:asciiTheme="majorBidi" w:hAnsiTheme="majorBidi" w:cstheme="majorBidi"/>
          <w:sz w:val="24"/>
          <w:szCs w:val="24"/>
        </w:rPr>
        <w:t>Sultan, K.S., Ismail, M.A., and Al-</w:t>
      </w:r>
      <w:proofErr w:type="spellStart"/>
      <w:r w:rsidR="00CD181B" w:rsidRPr="000922DD">
        <w:rPr>
          <w:rFonts w:asciiTheme="majorBidi" w:hAnsiTheme="majorBidi" w:cstheme="majorBidi"/>
          <w:sz w:val="24"/>
          <w:szCs w:val="24"/>
        </w:rPr>
        <w:t>Moisheer</w:t>
      </w:r>
      <w:proofErr w:type="spellEnd"/>
      <w:r w:rsidR="00CD181B" w:rsidRPr="000922DD">
        <w:rPr>
          <w:rFonts w:asciiTheme="majorBidi" w:hAnsiTheme="majorBidi" w:cstheme="majorBidi"/>
          <w:sz w:val="24"/>
          <w:szCs w:val="24"/>
        </w:rPr>
        <w:t xml:space="preserve">, A.S. </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2007</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w:t>
      </w:r>
      <w:proofErr w:type="gramEnd"/>
      <w:r w:rsidR="00CD181B" w:rsidRPr="000922DD">
        <w:rPr>
          <w:rFonts w:asciiTheme="majorBidi" w:hAnsiTheme="majorBidi" w:cstheme="majorBidi"/>
          <w:sz w:val="24"/>
          <w:szCs w:val="24"/>
        </w:rPr>
        <w:t xml:space="preserve"> Mixture of two inverse Weibull distributions: Properties and estimation. Computational Statistics &amp; Data Analysis, 51(11), 5377–5387.</w:t>
      </w:r>
    </w:p>
    <w:p w:rsidR="00CD181B" w:rsidRPr="000922DD" w:rsidRDefault="00230386" w:rsidP="00230386">
      <w:pPr>
        <w:autoSpaceDE w:val="0"/>
        <w:autoSpaceDN w:val="0"/>
        <w:adjustRightInd w:val="0"/>
        <w:spacing w:after="0" w:line="240" w:lineRule="auto"/>
        <w:jc w:val="both"/>
        <w:rPr>
          <w:rFonts w:asciiTheme="majorBidi" w:hAnsiTheme="majorBidi" w:cstheme="majorBidi"/>
          <w:sz w:val="24"/>
          <w:szCs w:val="24"/>
        </w:rPr>
      </w:pPr>
      <w:r w:rsidRPr="000922DD">
        <w:rPr>
          <w:rFonts w:asciiTheme="majorBidi" w:hAnsiTheme="majorBidi" w:cstheme="majorBidi"/>
          <w:sz w:val="24"/>
          <w:szCs w:val="24"/>
        </w:rPr>
        <w:tab/>
      </w:r>
      <w:proofErr w:type="spellStart"/>
      <w:proofErr w:type="gramStart"/>
      <w:r w:rsidR="00CD181B" w:rsidRPr="000922DD">
        <w:rPr>
          <w:rFonts w:asciiTheme="majorBidi" w:hAnsiTheme="majorBidi" w:cstheme="majorBidi"/>
          <w:sz w:val="24"/>
          <w:szCs w:val="24"/>
        </w:rPr>
        <w:t>Titterington</w:t>
      </w:r>
      <w:proofErr w:type="spellEnd"/>
      <w:r w:rsidR="00CD181B" w:rsidRPr="000922DD">
        <w:rPr>
          <w:rFonts w:asciiTheme="majorBidi" w:hAnsiTheme="majorBidi" w:cstheme="majorBidi"/>
          <w:sz w:val="24"/>
          <w:szCs w:val="24"/>
        </w:rPr>
        <w:t>, D.M., Smith</w:t>
      </w:r>
      <w:r w:rsidR="00132960" w:rsidRPr="000922DD">
        <w:rPr>
          <w:rFonts w:asciiTheme="majorBidi" w:hAnsiTheme="majorBidi" w:cstheme="majorBidi"/>
          <w:sz w:val="24"/>
          <w:szCs w:val="24"/>
        </w:rPr>
        <w:t xml:space="preserve">, A. F. M. </w:t>
      </w:r>
      <w:r w:rsidR="00CD181B" w:rsidRPr="000922DD">
        <w:rPr>
          <w:rFonts w:asciiTheme="majorBidi" w:hAnsiTheme="majorBidi" w:cstheme="majorBidi"/>
          <w:sz w:val="24"/>
          <w:szCs w:val="24"/>
        </w:rPr>
        <w:t>and</w:t>
      </w:r>
      <w:r w:rsidR="008F3D8D" w:rsidRPr="000922DD">
        <w:rPr>
          <w:rFonts w:asciiTheme="majorBidi" w:hAnsiTheme="majorBidi" w:cstheme="majorBidi"/>
          <w:sz w:val="24"/>
          <w:szCs w:val="24"/>
        </w:rPr>
        <w:t xml:space="preserve"> </w:t>
      </w:r>
      <w:proofErr w:type="spellStart"/>
      <w:r w:rsidR="00CD181B" w:rsidRPr="000922DD">
        <w:rPr>
          <w:rFonts w:asciiTheme="majorBidi" w:hAnsiTheme="majorBidi" w:cstheme="majorBidi"/>
          <w:sz w:val="24"/>
          <w:szCs w:val="24"/>
        </w:rPr>
        <w:t>Makov</w:t>
      </w:r>
      <w:proofErr w:type="spellEnd"/>
      <w:r w:rsidR="00132960" w:rsidRPr="000922DD">
        <w:rPr>
          <w:rFonts w:asciiTheme="majorBidi" w:hAnsiTheme="majorBidi" w:cstheme="majorBidi"/>
          <w:sz w:val="24"/>
          <w:szCs w:val="24"/>
        </w:rPr>
        <w:t>, U. E.</w:t>
      </w:r>
      <w:r w:rsidR="00CD181B" w:rsidRPr="000922DD">
        <w:rPr>
          <w:rFonts w:asciiTheme="majorBidi" w:hAnsiTheme="majorBidi" w:cstheme="majorBidi"/>
          <w:sz w:val="24"/>
          <w:szCs w:val="24"/>
        </w:rPr>
        <w:t xml:space="preserve"> </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1985</w:t>
      </w:r>
      <w:r w:rsidR="00BA3B21" w:rsidRPr="000922DD">
        <w:rPr>
          <w:rFonts w:asciiTheme="majorBidi" w:hAnsiTheme="majorBidi" w:cstheme="majorBidi"/>
          <w:sz w:val="24"/>
          <w:szCs w:val="24"/>
        </w:rPr>
        <w:t>)</w:t>
      </w:r>
      <w:r w:rsidR="00CD181B" w:rsidRPr="000922DD">
        <w:rPr>
          <w:rFonts w:asciiTheme="majorBidi" w:hAnsiTheme="majorBidi" w:cstheme="majorBidi"/>
          <w:sz w:val="24"/>
          <w:szCs w:val="24"/>
        </w:rPr>
        <w:t>.</w:t>
      </w:r>
      <w:proofErr w:type="gramEnd"/>
      <w:r w:rsidR="00CD181B" w:rsidRPr="000922DD">
        <w:rPr>
          <w:rFonts w:asciiTheme="majorBidi" w:hAnsiTheme="majorBidi" w:cstheme="majorBidi"/>
          <w:sz w:val="24"/>
          <w:szCs w:val="24"/>
        </w:rPr>
        <w:t xml:space="preserve"> </w:t>
      </w:r>
      <w:proofErr w:type="gramStart"/>
      <w:r w:rsidR="00CD181B" w:rsidRPr="000922DD">
        <w:rPr>
          <w:rFonts w:asciiTheme="majorBidi" w:hAnsiTheme="majorBidi" w:cstheme="majorBidi"/>
          <w:sz w:val="24"/>
          <w:szCs w:val="24"/>
        </w:rPr>
        <w:t xml:space="preserve">Statistical Analysis of </w:t>
      </w:r>
      <w:r w:rsidR="00C65BFA" w:rsidRPr="000922DD">
        <w:rPr>
          <w:rFonts w:asciiTheme="majorBidi" w:hAnsiTheme="majorBidi" w:cstheme="majorBidi"/>
          <w:sz w:val="24"/>
          <w:szCs w:val="24"/>
        </w:rPr>
        <w:t>F</w:t>
      </w:r>
      <w:r w:rsidR="00CD181B" w:rsidRPr="000922DD">
        <w:rPr>
          <w:rFonts w:asciiTheme="majorBidi" w:hAnsiTheme="majorBidi" w:cstheme="majorBidi"/>
          <w:sz w:val="24"/>
          <w:szCs w:val="24"/>
        </w:rPr>
        <w:t xml:space="preserve">inite </w:t>
      </w:r>
      <w:r w:rsidR="00C65BFA" w:rsidRPr="000922DD">
        <w:rPr>
          <w:rFonts w:asciiTheme="majorBidi" w:hAnsiTheme="majorBidi" w:cstheme="majorBidi"/>
          <w:sz w:val="24"/>
          <w:szCs w:val="24"/>
        </w:rPr>
        <w:t>M</w:t>
      </w:r>
      <w:r w:rsidR="00CD181B" w:rsidRPr="000922DD">
        <w:rPr>
          <w:rFonts w:asciiTheme="majorBidi" w:hAnsiTheme="majorBidi" w:cstheme="majorBidi"/>
          <w:sz w:val="24"/>
          <w:szCs w:val="24"/>
        </w:rPr>
        <w:t xml:space="preserve">ixture </w:t>
      </w:r>
      <w:r w:rsidR="00C65BFA" w:rsidRPr="000922DD">
        <w:rPr>
          <w:rFonts w:asciiTheme="majorBidi" w:hAnsiTheme="majorBidi" w:cstheme="majorBidi"/>
          <w:sz w:val="24"/>
          <w:szCs w:val="24"/>
        </w:rPr>
        <w:t>D</w:t>
      </w:r>
      <w:r w:rsidR="00CD181B" w:rsidRPr="000922DD">
        <w:rPr>
          <w:rFonts w:asciiTheme="majorBidi" w:hAnsiTheme="majorBidi" w:cstheme="majorBidi"/>
          <w:sz w:val="24"/>
          <w:szCs w:val="24"/>
        </w:rPr>
        <w:t>istributions.John Wiley &amp; Sons, New York.</w:t>
      </w:r>
      <w:proofErr w:type="gramEnd"/>
    </w:p>
    <w:p w:rsidR="00CD181B" w:rsidRPr="000922DD" w:rsidRDefault="00230386" w:rsidP="00230386">
      <w:pPr>
        <w:autoSpaceDE w:val="0"/>
        <w:autoSpaceDN w:val="0"/>
        <w:adjustRightInd w:val="0"/>
        <w:spacing w:after="0" w:line="240" w:lineRule="auto"/>
        <w:jc w:val="both"/>
        <w:rPr>
          <w:rFonts w:asciiTheme="majorBidi" w:hAnsiTheme="majorBidi" w:cstheme="majorBidi"/>
          <w:color w:val="000000"/>
          <w:sz w:val="24"/>
          <w:szCs w:val="24"/>
        </w:rPr>
      </w:pPr>
      <w:r w:rsidRPr="000922DD">
        <w:rPr>
          <w:rFonts w:asciiTheme="majorBidi" w:hAnsiTheme="majorBidi" w:cstheme="majorBidi"/>
          <w:color w:val="000000"/>
          <w:sz w:val="24"/>
          <w:szCs w:val="24"/>
        </w:rPr>
        <w:tab/>
      </w:r>
      <w:proofErr w:type="gramStart"/>
      <w:r w:rsidR="00CD181B" w:rsidRPr="000922DD">
        <w:rPr>
          <w:rFonts w:asciiTheme="majorBidi" w:hAnsiTheme="majorBidi" w:cstheme="majorBidi"/>
          <w:color w:val="000000"/>
          <w:sz w:val="24"/>
          <w:szCs w:val="24"/>
        </w:rPr>
        <w:t xml:space="preserve">Zhang, L., Gove, J. H, Liu, C. and Leak, W. B. </w:t>
      </w:r>
      <w:r w:rsidR="00BA3B21" w:rsidRPr="000922DD">
        <w:rPr>
          <w:rFonts w:asciiTheme="majorBidi" w:hAnsiTheme="majorBidi" w:cstheme="majorBidi"/>
          <w:color w:val="000000"/>
          <w:sz w:val="24"/>
          <w:szCs w:val="24"/>
        </w:rPr>
        <w:t>(</w:t>
      </w:r>
      <w:r w:rsidR="00CD181B" w:rsidRPr="000922DD">
        <w:rPr>
          <w:rFonts w:asciiTheme="majorBidi" w:hAnsiTheme="majorBidi" w:cstheme="majorBidi"/>
          <w:color w:val="000000"/>
          <w:sz w:val="24"/>
          <w:szCs w:val="24"/>
        </w:rPr>
        <w:t>2001</w:t>
      </w:r>
      <w:r w:rsidR="00BA3B21" w:rsidRPr="000922DD">
        <w:rPr>
          <w:rFonts w:asciiTheme="majorBidi" w:hAnsiTheme="majorBidi" w:cstheme="majorBidi"/>
          <w:color w:val="000000"/>
          <w:sz w:val="24"/>
          <w:szCs w:val="24"/>
        </w:rPr>
        <w:t>)</w:t>
      </w:r>
      <w:r w:rsidR="00CD181B" w:rsidRPr="000922DD">
        <w:rPr>
          <w:rFonts w:asciiTheme="majorBidi" w:hAnsiTheme="majorBidi" w:cstheme="majorBidi"/>
          <w:color w:val="000000"/>
          <w:sz w:val="24"/>
          <w:szCs w:val="24"/>
        </w:rPr>
        <w:t>.</w:t>
      </w:r>
      <w:proofErr w:type="gramEnd"/>
      <w:r w:rsidR="00CD181B" w:rsidRPr="000922DD">
        <w:rPr>
          <w:rFonts w:asciiTheme="majorBidi" w:hAnsiTheme="majorBidi" w:cstheme="majorBidi"/>
          <w:color w:val="000000"/>
          <w:sz w:val="24"/>
          <w:szCs w:val="24"/>
        </w:rPr>
        <w:t xml:space="preserve"> </w:t>
      </w:r>
      <w:proofErr w:type="gramStart"/>
      <w:r w:rsidR="00CD181B" w:rsidRPr="000922DD">
        <w:rPr>
          <w:rFonts w:asciiTheme="majorBidi" w:hAnsiTheme="majorBidi" w:cstheme="majorBidi"/>
          <w:color w:val="000000"/>
          <w:sz w:val="24"/>
          <w:szCs w:val="24"/>
        </w:rPr>
        <w:t>A finite mixture of two Weibull distributions for modeling the diameter distributions of rotated-sigmoid, uneven-aged stands.</w:t>
      </w:r>
      <w:proofErr w:type="gramEnd"/>
      <w:r w:rsidR="00CD181B" w:rsidRPr="000922DD">
        <w:rPr>
          <w:rFonts w:asciiTheme="majorBidi" w:hAnsiTheme="majorBidi" w:cstheme="majorBidi"/>
          <w:color w:val="000000"/>
          <w:sz w:val="24"/>
          <w:szCs w:val="24"/>
        </w:rPr>
        <w:t xml:space="preserve"> Canadian Journal of Forrest Research, 31(9), 1654–1659.</w:t>
      </w:r>
    </w:p>
    <w:sectPr w:rsidR="00CD181B" w:rsidRPr="000922DD" w:rsidSect="009A7E40">
      <w:headerReference w:type="default" r:id="rId210"/>
      <w:footerReference w:type="default" r:id="rId211"/>
      <w:pgSz w:w="12240" w:h="15840"/>
      <w:pgMar w:top="1440" w:right="1800" w:bottom="1440" w:left="1800"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C0E" w:rsidRDefault="00CA3C0E" w:rsidP="00257328">
      <w:pPr>
        <w:spacing w:after="0" w:line="240" w:lineRule="auto"/>
      </w:pPr>
      <w:r>
        <w:separator/>
      </w:r>
    </w:p>
  </w:endnote>
  <w:endnote w:type="continuationSeparator" w:id="0">
    <w:p w:rsidR="00CA3C0E" w:rsidRDefault="00CA3C0E" w:rsidP="0025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47367"/>
      <w:docPartObj>
        <w:docPartGallery w:val="Page Numbers (Bottom of Page)"/>
        <w:docPartUnique/>
      </w:docPartObj>
    </w:sdtPr>
    <w:sdtEndPr>
      <w:rPr>
        <w:noProof/>
      </w:rPr>
    </w:sdtEndPr>
    <w:sdtContent>
      <w:p w:rsidR="00232E18" w:rsidRPr="003D025A" w:rsidRDefault="00232E18" w:rsidP="00E177CC">
        <w:pPr>
          <w:spacing w:after="0" w:line="240" w:lineRule="auto"/>
          <w:ind w:left="709" w:hanging="709"/>
          <w:jc w:val="center"/>
          <w:rPr>
            <w:rFonts w:ascii="Times New Roman" w:hAnsi="Times New Roman" w:cs="Times New Roman"/>
            <w:b/>
            <w:bCs/>
            <w:sz w:val="20"/>
            <w:szCs w:val="20"/>
          </w:rPr>
        </w:pPr>
        <w:r w:rsidRPr="00232E18">
          <w:rPr>
            <w:rFonts w:ascii="Times New Roman" w:hAnsi="Times New Roman" w:cs="Times New Roman"/>
            <w:b/>
            <w:bCs/>
            <w:noProof/>
            <w:color w:val="000000" w:themeColor="text1"/>
            <w:sz w:val="20"/>
            <w:szCs w:val="20"/>
          </w:rPr>
          <mc:AlternateContent>
            <mc:Choice Requires="wps">
              <w:drawing>
                <wp:anchor distT="0" distB="0" distL="114300" distR="114300" simplePos="0" relativeHeight="251659264" behindDoc="0" locked="0" layoutInCell="1" allowOverlap="1" wp14:anchorId="78E0472F" wp14:editId="4F17D48D">
                  <wp:simplePos x="0" y="0"/>
                  <wp:positionH relativeFrom="column">
                    <wp:posOffset>21492</wp:posOffset>
                  </wp:positionH>
                  <wp:positionV relativeFrom="paragraph">
                    <wp:posOffset>-42398</wp:posOffset>
                  </wp:positionV>
                  <wp:extent cx="5423389"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54233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3.35pt" to="42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" strokecolor="black [3040]"/>
              </w:pict>
            </mc:Fallback>
          </mc:AlternateContent>
        </w:r>
        <w:r w:rsidRPr="003D025A">
          <w:rPr>
            <w:rFonts w:ascii="Times New Roman" w:hAnsi="Times New Roman" w:cs="Times New Roman"/>
            <w:b/>
            <w:bCs/>
            <w:sz w:val="20"/>
            <w:szCs w:val="20"/>
          </w:rPr>
          <w:t>Cairo University</w:t>
        </w:r>
        <w:r>
          <w:rPr>
            <w:rFonts w:ascii="Times New Roman" w:hAnsi="Times New Roman" w:cs="Times New Roman"/>
            <w:b/>
            <w:bCs/>
            <w:sz w:val="20"/>
            <w:szCs w:val="20"/>
          </w:rPr>
          <w:t xml:space="preserve">, </w:t>
        </w:r>
        <w:r w:rsidR="00E177CC">
          <w:rPr>
            <w:rFonts w:ascii="Times New Roman" w:hAnsi="Times New Roman" w:cs="Times New Roman"/>
            <w:b/>
            <w:bCs/>
            <w:sz w:val="20"/>
            <w:szCs w:val="20"/>
          </w:rPr>
          <w:t xml:space="preserve">Faculty </w:t>
        </w:r>
        <w:r w:rsidRPr="003D025A">
          <w:rPr>
            <w:rFonts w:ascii="Times New Roman" w:hAnsi="Times New Roman" w:cs="Times New Roman"/>
            <w:b/>
            <w:bCs/>
            <w:sz w:val="20"/>
            <w:szCs w:val="20"/>
          </w:rPr>
          <w:t xml:space="preserve">of </w:t>
        </w:r>
        <w:r w:rsidR="00E177CC">
          <w:rPr>
            <w:rFonts w:ascii="Times New Roman" w:hAnsi="Times New Roman" w:cs="Times New Roman"/>
            <w:b/>
            <w:bCs/>
            <w:sz w:val="20"/>
            <w:szCs w:val="20"/>
          </w:rPr>
          <w:t xml:space="preserve">Graduate </w:t>
        </w:r>
        <w:r w:rsidRPr="003D025A">
          <w:rPr>
            <w:rFonts w:ascii="Times New Roman" w:hAnsi="Times New Roman" w:cs="Times New Roman"/>
            <w:b/>
            <w:bCs/>
            <w:sz w:val="20"/>
            <w:szCs w:val="20"/>
          </w:rPr>
          <w:t xml:space="preserve">Studies </w:t>
        </w:r>
        <w:r w:rsidR="00E177CC">
          <w:rPr>
            <w:rFonts w:ascii="Times New Roman" w:hAnsi="Times New Roman" w:cs="Times New Roman"/>
            <w:b/>
            <w:bCs/>
            <w:sz w:val="20"/>
            <w:szCs w:val="20"/>
          </w:rPr>
          <w:t xml:space="preserve">for statistical </w:t>
        </w:r>
        <w:r w:rsidRPr="003D025A">
          <w:rPr>
            <w:rFonts w:asciiTheme="majorBidi" w:hAnsiTheme="majorBidi" w:cstheme="majorBidi"/>
            <w:b/>
            <w:bCs/>
            <w:sz w:val="20"/>
            <w:szCs w:val="20"/>
          </w:rPr>
          <w:t>Research</w:t>
        </w:r>
      </w:p>
      <w:p w:rsidR="00232E18" w:rsidRDefault="00232E18" w:rsidP="00A125D1">
        <w:pPr>
          <w:pStyle w:val="Footer"/>
          <w:bidi w:val="0"/>
          <w:jc w:val="center"/>
        </w:pPr>
        <w:r>
          <w:fldChar w:fldCharType="begin"/>
        </w:r>
        <w:r>
          <w:instrText xml:space="preserve"> PAGE   \* MERGEFORMAT </w:instrText>
        </w:r>
        <w:r>
          <w:fldChar w:fldCharType="separate"/>
        </w:r>
        <w:r w:rsidR="000922DD">
          <w:rPr>
            <w:noProof/>
          </w:rPr>
          <w:t>14</w:t>
        </w:r>
        <w:r>
          <w:rPr>
            <w:noProof/>
          </w:rPr>
          <w:fldChar w:fldCharType="end"/>
        </w:r>
      </w:p>
    </w:sdtContent>
  </w:sdt>
  <w:p w:rsidR="00232E18" w:rsidRDefault="00232E18">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C0E" w:rsidRDefault="00CA3C0E" w:rsidP="00257328">
      <w:pPr>
        <w:spacing w:after="0" w:line="240" w:lineRule="auto"/>
      </w:pPr>
      <w:r>
        <w:separator/>
      </w:r>
    </w:p>
  </w:footnote>
  <w:footnote w:type="continuationSeparator" w:id="0">
    <w:p w:rsidR="00CA3C0E" w:rsidRDefault="00CA3C0E" w:rsidP="00257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18" w:rsidRPr="009C407E" w:rsidRDefault="00232E18" w:rsidP="00230386">
    <w:pPr>
      <w:pStyle w:val="Header"/>
      <w:jc w:val="center"/>
      <w:rPr>
        <w:b/>
        <w:bCs/>
        <w:sz w:val="20"/>
        <w:szCs w:val="20"/>
        <w:rtl/>
        <w:lang w:bidi="ar-EG"/>
      </w:rPr>
    </w:pPr>
    <w:r w:rsidRPr="009C407E">
      <w:rPr>
        <w:rFonts w:asciiTheme="majorBidi" w:hAnsiTheme="majorBidi" w:cstheme="majorBidi"/>
        <w:b/>
        <w:bCs/>
        <w:sz w:val="20"/>
        <w:szCs w:val="20"/>
      </w:rPr>
      <w:t>The 5</w:t>
    </w:r>
    <w:r w:rsidR="00230386">
      <w:rPr>
        <w:rFonts w:asciiTheme="majorBidi" w:hAnsiTheme="majorBidi" w:cstheme="majorBidi"/>
        <w:b/>
        <w:bCs/>
        <w:sz w:val="20"/>
        <w:szCs w:val="20"/>
      </w:rPr>
      <w:t>4</w:t>
    </w:r>
    <w:r w:rsidR="00230386" w:rsidRPr="00230386">
      <w:rPr>
        <w:rFonts w:asciiTheme="majorBidi" w:hAnsiTheme="majorBidi" w:cstheme="majorBidi"/>
        <w:b/>
        <w:bCs/>
        <w:sz w:val="20"/>
        <w:szCs w:val="20"/>
        <w:vertAlign w:val="superscript"/>
      </w:rPr>
      <w:t>th</w:t>
    </w:r>
    <w:r w:rsidRPr="009C407E">
      <w:rPr>
        <w:rFonts w:asciiTheme="majorBidi" w:hAnsiTheme="majorBidi" w:cstheme="majorBidi"/>
        <w:b/>
        <w:bCs/>
        <w:sz w:val="20"/>
        <w:szCs w:val="20"/>
        <w:vertAlign w:val="superscript"/>
      </w:rPr>
      <w:t xml:space="preserve"> </w:t>
    </w:r>
    <w:r w:rsidRPr="009C407E">
      <w:rPr>
        <w:rFonts w:asciiTheme="majorBidi" w:hAnsiTheme="majorBidi" w:cstheme="majorBidi"/>
        <w:b/>
        <w:bCs/>
        <w:sz w:val="20"/>
        <w:szCs w:val="20"/>
      </w:rPr>
      <w:t xml:space="preserve">Annual Conference on Statistics, Computer Science and Operations Research </w:t>
    </w:r>
    <w:r w:rsidR="00230386">
      <w:rPr>
        <w:rFonts w:asciiTheme="majorBidi" w:hAnsiTheme="majorBidi" w:cstheme="majorBidi"/>
        <w:b/>
        <w:bCs/>
        <w:sz w:val="20"/>
        <w:szCs w:val="20"/>
      </w:rPr>
      <w:t>9</w:t>
    </w:r>
    <w:r w:rsidRPr="009C407E">
      <w:rPr>
        <w:rFonts w:asciiTheme="majorBidi" w:hAnsiTheme="majorBidi" w:cstheme="majorBidi"/>
        <w:b/>
        <w:bCs/>
        <w:sz w:val="20"/>
        <w:szCs w:val="20"/>
      </w:rPr>
      <w:t>-</w:t>
    </w:r>
    <w:r w:rsidR="00230386">
      <w:rPr>
        <w:rFonts w:asciiTheme="majorBidi" w:hAnsiTheme="majorBidi" w:cstheme="majorBidi"/>
        <w:b/>
        <w:bCs/>
        <w:sz w:val="20"/>
        <w:szCs w:val="20"/>
      </w:rPr>
      <w:t>11</w:t>
    </w:r>
    <w:r w:rsidRPr="009C407E">
      <w:rPr>
        <w:rFonts w:asciiTheme="majorBidi" w:hAnsiTheme="majorBidi" w:cstheme="majorBidi"/>
        <w:b/>
        <w:bCs/>
        <w:sz w:val="20"/>
        <w:szCs w:val="20"/>
      </w:rPr>
      <w:t xml:space="preserve"> Dec 201</w:t>
    </w:r>
    <w:r w:rsidR="00230386">
      <w:rPr>
        <w:rFonts w:asciiTheme="majorBidi" w:hAnsiTheme="majorBidi" w:cstheme="majorBidi"/>
        <w:b/>
        <w:bCs/>
        <w:sz w:val="20"/>
        <w:szCs w:val="20"/>
      </w:rPr>
      <w:t>9</w:t>
    </w:r>
  </w:p>
  <w:p w:rsidR="00232E18" w:rsidRDefault="00232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743"/>
    <w:multiLevelType w:val="multilevel"/>
    <w:tmpl w:val="B344BA82"/>
    <w:lvl w:ilvl="0">
      <w:start w:val="5"/>
      <w:numFmt w:val="decimal"/>
      <w:lvlText w:val="%1."/>
      <w:lvlJc w:val="left"/>
      <w:pPr>
        <w:ind w:left="720" w:hanging="360"/>
      </w:pPr>
      <w:rPr>
        <w:rFonts w:asciiTheme="majorBidi" w:eastAsiaTheme="minorEastAsia" w:hAnsiTheme="majorBidi" w:cstheme="majorBidi"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029A7905"/>
    <w:multiLevelType w:val="hybridMultilevel"/>
    <w:tmpl w:val="AE0810A2"/>
    <w:lvl w:ilvl="0" w:tplc="7B283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A44"/>
    <w:multiLevelType w:val="hybridMultilevel"/>
    <w:tmpl w:val="46CA3C0A"/>
    <w:lvl w:ilvl="0" w:tplc="B3AC647C">
      <w:start w:val="1"/>
      <w:numFmt w:val="decimal"/>
      <w:lvlText w:val="%1-"/>
      <w:lvlJc w:val="left"/>
      <w:pPr>
        <w:ind w:left="8658" w:hanging="360"/>
      </w:pPr>
      <w:rPr>
        <w:rFonts w:hint="default"/>
      </w:rPr>
    </w:lvl>
    <w:lvl w:ilvl="1" w:tplc="04090019" w:tentative="1">
      <w:start w:val="1"/>
      <w:numFmt w:val="lowerLetter"/>
      <w:lvlText w:val="%2."/>
      <w:lvlJc w:val="left"/>
      <w:pPr>
        <w:ind w:left="9378" w:hanging="360"/>
      </w:pPr>
    </w:lvl>
    <w:lvl w:ilvl="2" w:tplc="0409001B" w:tentative="1">
      <w:start w:val="1"/>
      <w:numFmt w:val="lowerRoman"/>
      <w:lvlText w:val="%3."/>
      <w:lvlJc w:val="right"/>
      <w:pPr>
        <w:ind w:left="10098" w:hanging="180"/>
      </w:pPr>
    </w:lvl>
    <w:lvl w:ilvl="3" w:tplc="0409000F" w:tentative="1">
      <w:start w:val="1"/>
      <w:numFmt w:val="decimal"/>
      <w:lvlText w:val="%4."/>
      <w:lvlJc w:val="left"/>
      <w:pPr>
        <w:ind w:left="10818" w:hanging="360"/>
      </w:pPr>
    </w:lvl>
    <w:lvl w:ilvl="4" w:tplc="04090019" w:tentative="1">
      <w:start w:val="1"/>
      <w:numFmt w:val="lowerLetter"/>
      <w:lvlText w:val="%5."/>
      <w:lvlJc w:val="left"/>
      <w:pPr>
        <w:ind w:left="11538" w:hanging="360"/>
      </w:pPr>
    </w:lvl>
    <w:lvl w:ilvl="5" w:tplc="0409001B" w:tentative="1">
      <w:start w:val="1"/>
      <w:numFmt w:val="lowerRoman"/>
      <w:lvlText w:val="%6."/>
      <w:lvlJc w:val="right"/>
      <w:pPr>
        <w:ind w:left="12258" w:hanging="180"/>
      </w:pPr>
    </w:lvl>
    <w:lvl w:ilvl="6" w:tplc="0409000F" w:tentative="1">
      <w:start w:val="1"/>
      <w:numFmt w:val="decimal"/>
      <w:lvlText w:val="%7."/>
      <w:lvlJc w:val="left"/>
      <w:pPr>
        <w:ind w:left="12978" w:hanging="360"/>
      </w:pPr>
    </w:lvl>
    <w:lvl w:ilvl="7" w:tplc="04090019" w:tentative="1">
      <w:start w:val="1"/>
      <w:numFmt w:val="lowerLetter"/>
      <w:lvlText w:val="%8."/>
      <w:lvlJc w:val="left"/>
      <w:pPr>
        <w:ind w:left="13698" w:hanging="360"/>
      </w:pPr>
    </w:lvl>
    <w:lvl w:ilvl="8" w:tplc="0409001B" w:tentative="1">
      <w:start w:val="1"/>
      <w:numFmt w:val="lowerRoman"/>
      <w:lvlText w:val="%9."/>
      <w:lvlJc w:val="right"/>
      <w:pPr>
        <w:ind w:left="14418" w:hanging="180"/>
      </w:pPr>
    </w:lvl>
  </w:abstractNum>
  <w:abstractNum w:abstractNumId="3">
    <w:nsid w:val="09D26181"/>
    <w:multiLevelType w:val="hybridMultilevel"/>
    <w:tmpl w:val="DD8AB0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6702D"/>
    <w:multiLevelType w:val="hybridMultilevel"/>
    <w:tmpl w:val="648CCA5C"/>
    <w:lvl w:ilvl="0" w:tplc="7B283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47066"/>
    <w:multiLevelType w:val="multilevel"/>
    <w:tmpl w:val="457C3A60"/>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230A644D"/>
    <w:multiLevelType w:val="hybridMultilevel"/>
    <w:tmpl w:val="145AFDDE"/>
    <w:lvl w:ilvl="0" w:tplc="67CC78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C23CB"/>
    <w:multiLevelType w:val="hybridMultilevel"/>
    <w:tmpl w:val="B7A824BA"/>
    <w:lvl w:ilvl="0" w:tplc="711A51C4">
      <w:start w:val="1"/>
      <w:numFmt w:val="decimal"/>
      <w:lvlText w:val="%1-"/>
      <w:lvlJc w:val="left"/>
      <w:pPr>
        <w:ind w:left="786"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5148A"/>
    <w:multiLevelType w:val="hybridMultilevel"/>
    <w:tmpl w:val="B7A824BA"/>
    <w:lvl w:ilvl="0" w:tplc="711A51C4">
      <w:start w:val="1"/>
      <w:numFmt w:val="decimal"/>
      <w:lvlText w:val="%1-"/>
      <w:lvlJc w:val="left"/>
      <w:pPr>
        <w:ind w:left="786"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B5667"/>
    <w:multiLevelType w:val="hybridMultilevel"/>
    <w:tmpl w:val="A2728356"/>
    <w:lvl w:ilvl="0" w:tplc="3FC0F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218E8"/>
    <w:multiLevelType w:val="multilevel"/>
    <w:tmpl w:val="19E4BC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81E0C44"/>
    <w:multiLevelType w:val="multilevel"/>
    <w:tmpl w:val="19E4BC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0F64E92"/>
    <w:multiLevelType w:val="hybridMultilevel"/>
    <w:tmpl w:val="B7A824BA"/>
    <w:lvl w:ilvl="0" w:tplc="711A51C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10163"/>
    <w:multiLevelType w:val="hybridMultilevel"/>
    <w:tmpl w:val="E892BAEE"/>
    <w:lvl w:ilvl="0" w:tplc="BA2833D6">
      <w:start w:val="5"/>
      <w:numFmt w:val="decimal"/>
      <w:lvlText w:val="%1."/>
      <w:lvlJc w:val="left"/>
      <w:pPr>
        <w:ind w:left="720" w:hanging="360"/>
      </w:pPr>
      <w:rPr>
        <w:rFonts w:asciiTheme="majorBidi" w:eastAsiaTheme="minorHAnsi" w:hAnsiTheme="majorBidi" w:cstheme="majorBid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D549FE"/>
    <w:multiLevelType w:val="hybridMultilevel"/>
    <w:tmpl w:val="534632D4"/>
    <w:lvl w:ilvl="0" w:tplc="A0F44938">
      <w:start w:val="1"/>
      <w:numFmt w:val="decimal"/>
      <w:lvlText w:val="%1-"/>
      <w:lvlJc w:val="left"/>
      <w:pPr>
        <w:ind w:left="720" w:hanging="360"/>
      </w:pPr>
      <w:rPr>
        <w:rFonts w:ascii="NimbusRomNo9L-Regu" w:hAnsi="NimbusRomNo9L-Regu" w:cs="NimbusRomNo9L-Reg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AD6AB6"/>
    <w:multiLevelType w:val="multilevel"/>
    <w:tmpl w:val="57A488B6"/>
    <w:lvl w:ilvl="0">
      <w:start w:val="1"/>
      <w:numFmt w:val="decimal"/>
      <w:lvlText w:val="%1."/>
      <w:lvlJc w:val="left"/>
      <w:pPr>
        <w:ind w:left="928"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198598E"/>
    <w:multiLevelType w:val="hybridMultilevel"/>
    <w:tmpl w:val="4DA8B808"/>
    <w:lvl w:ilvl="0" w:tplc="79DA273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D6533F"/>
    <w:multiLevelType w:val="hybridMultilevel"/>
    <w:tmpl w:val="BB588DFE"/>
    <w:lvl w:ilvl="0" w:tplc="B9405582">
      <w:start w:val="1"/>
      <w:numFmt w:val="decimal"/>
      <w:lvlText w:val="%1."/>
      <w:lvlJc w:val="left"/>
      <w:pPr>
        <w:ind w:left="720" w:hanging="360"/>
      </w:pPr>
      <w:rPr>
        <w:rFonts w:asciiTheme="majorBidi" w:hAnsiTheme="majorBidi" w:cstheme="maj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375A6"/>
    <w:multiLevelType w:val="hybridMultilevel"/>
    <w:tmpl w:val="D60626C0"/>
    <w:lvl w:ilvl="0" w:tplc="EFDA145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nsid w:val="6CE72560"/>
    <w:multiLevelType w:val="hybridMultilevel"/>
    <w:tmpl w:val="0168474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D8A0B41"/>
    <w:multiLevelType w:val="hybridMultilevel"/>
    <w:tmpl w:val="F7507494"/>
    <w:lvl w:ilvl="0" w:tplc="C1708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C270E"/>
    <w:multiLevelType w:val="multilevel"/>
    <w:tmpl w:val="C35AD4F2"/>
    <w:lvl w:ilvl="0">
      <w:start w:val="2"/>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1"/>
  </w:num>
  <w:num w:numId="3">
    <w:abstractNumId w:val="0"/>
  </w:num>
  <w:num w:numId="4">
    <w:abstractNumId w:val="17"/>
  </w:num>
  <w:num w:numId="5">
    <w:abstractNumId w:val="1"/>
  </w:num>
  <w:num w:numId="6">
    <w:abstractNumId w:val="13"/>
  </w:num>
  <w:num w:numId="7">
    <w:abstractNumId w:val="4"/>
  </w:num>
  <w:num w:numId="8">
    <w:abstractNumId w:val="15"/>
  </w:num>
  <w:num w:numId="9">
    <w:abstractNumId w:val="5"/>
  </w:num>
  <w:num w:numId="10">
    <w:abstractNumId w:val="19"/>
  </w:num>
  <w:num w:numId="11">
    <w:abstractNumId w:val="20"/>
  </w:num>
  <w:num w:numId="12">
    <w:abstractNumId w:val="8"/>
  </w:num>
  <w:num w:numId="13">
    <w:abstractNumId w:val="9"/>
  </w:num>
  <w:num w:numId="14">
    <w:abstractNumId w:val="14"/>
  </w:num>
  <w:num w:numId="15">
    <w:abstractNumId w:val="2"/>
  </w:num>
  <w:num w:numId="16">
    <w:abstractNumId w:val="18"/>
  </w:num>
  <w:num w:numId="17">
    <w:abstractNumId w:val="12"/>
  </w:num>
  <w:num w:numId="18">
    <w:abstractNumId w:val="6"/>
  </w:num>
  <w:num w:numId="19">
    <w:abstractNumId w:val="16"/>
  </w:num>
  <w:num w:numId="20">
    <w:abstractNumId w:val="3"/>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1B"/>
    <w:rsid w:val="0001038B"/>
    <w:rsid w:val="0001740E"/>
    <w:rsid w:val="00021963"/>
    <w:rsid w:val="000261FD"/>
    <w:rsid w:val="00036ABF"/>
    <w:rsid w:val="00043833"/>
    <w:rsid w:val="0004480A"/>
    <w:rsid w:val="00051FF6"/>
    <w:rsid w:val="00055648"/>
    <w:rsid w:val="00060673"/>
    <w:rsid w:val="000614CE"/>
    <w:rsid w:val="000631F3"/>
    <w:rsid w:val="000672AA"/>
    <w:rsid w:val="00074213"/>
    <w:rsid w:val="0008513F"/>
    <w:rsid w:val="000922DD"/>
    <w:rsid w:val="000B4998"/>
    <w:rsid w:val="000B575D"/>
    <w:rsid w:val="000B6A6E"/>
    <w:rsid w:val="000C0180"/>
    <w:rsid w:val="000C1160"/>
    <w:rsid w:val="000C3A97"/>
    <w:rsid w:val="000C4292"/>
    <w:rsid w:val="000C66CC"/>
    <w:rsid w:val="000D0FB8"/>
    <w:rsid w:val="000D43E5"/>
    <w:rsid w:val="000D50CF"/>
    <w:rsid w:val="000E079A"/>
    <w:rsid w:val="000F2D22"/>
    <w:rsid w:val="00103306"/>
    <w:rsid w:val="00105DE9"/>
    <w:rsid w:val="001065CA"/>
    <w:rsid w:val="001323DE"/>
    <w:rsid w:val="00132960"/>
    <w:rsid w:val="00143FBD"/>
    <w:rsid w:val="00157397"/>
    <w:rsid w:val="001644BC"/>
    <w:rsid w:val="00180831"/>
    <w:rsid w:val="00185BFC"/>
    <w:rsid w:val="0019019D"/>
    <w:rsid w:val="00191651"/>
    <w:rsid w:val="00197189"/>
    <w:rsid w:val="001A14ED"/>
    <w:rsid w:val="001A175C"/>
    <w:rsid w:val="001C7744"/>
    <w:rsid w:val="001D2FAC"/>
    <w:rsid w:val="001D57B2"/>
    <w:rsid w:val="001F505C"/>
    <w:rsid w:val="0020649D"/>
    <w:rsid w:val="0020701F"/>
    <w:rsid w:val="00213DFC"/>
    <w:rsid w:val="00214615"/>
    <w:rsid w:val="00215964"/>
    <w:rsid w:val="00226794"/>
    <w:rsid w:val="00227513"/>
    <w:rsid w:val="00230386"/>
    <w:rsid w:val="002318AE"/>
    <w:rsid w:val="00232E18"/>
    <w:rsid w:val="00234E80"/>
    <w:rsid w:val="002415A3"/>
    <w:rsid w:val="00247A4E"/>
    <w:rsid w:val="00252290"/>
    <w:rsid w:val="00257328"/>
    <w:rsid w:val="00257DB8"/>
    <w:rsid w:val="00257FCC"/>
    <w:rsid w:val="002701D8"/>
    <w:rsid w:val="002709D0"/>
    <w:rsid w:val="00284CCB"/>
    <w:rsid w:val="00291F31"/>
    <w:rsid w:val="00294238"/>
    <w:rsid w:val="002A2455"/>
    <w:rsid w:val="002C32B0"/>
    <w:rsid w:val="002D56B7"/>
    <w:rsid w:val="002D5C2D"/>
    <w:rsid w:val="002E009E"/>
    <w:rsid w:val="002E0549"/>
    <w:rsid w:val="002E1B01"/>
    <w:rsid w:val="002E6D1F"/>
    <w:rsid w:val="002E7C1A"/>
    <w:rsid w:val="003022BE"/>
    <w:rsid w:val="003053F0"/>
    <w:rsid w:val="00311482"/>
    <w:rsid w:val="003126C2"/>
    <w:rsid w:val="00316F4E"/>
    <w:rsid w:val="00320067"/>
    <w:rsid w:val="003220D3"/>
    <w:rsid w:val="00332DAB"/>
    <w:rsid w:val="003356E5"/>
    <w:rsid w:val="00340E83"/>
    <w:rsid w:val="0034550F"/>
    <w:rsid w:val="003562CA"/>
    <w:rsid w:val="00362977"/>
    <w:rsid w:val="003631E0"/>
    <w:rsid w:val="00364B4F"/>
    <w:rsid w:val="00367937"/>
    <w:rsid w:val="00371EFB"/>
    <w:rsid w:val="003742AC"/>
    <w:rsid w:val="00374E62"/>
    <w:rsid w:val="00377A0D"/>
    <w:rsid w:val="003855DD"/>
    <w:rsid w:val="003A2AFE"/>
    <w:rsid w:val="003A3FE2"/>
    <w:rsid w:val="003A5DCF"/>
    <w:rsid w:val="003A6AED"/>
    <w:rsid w:val="003D74B9"/>
    <w:rsid w:val="003E19BC"/>
    <w:rsid w:val="003F0FA5"/>
    <w:rsid w:val="004109F2"/>
    <w:rsid w:val="00424B5C"/>
    <w:rsid w:val="00435D24"/>
    <w:rsid w:val="00440F02"/>
    <w:rsid w:val="00462291"/>
    <w:rsid w:val="00467641"/>
    <w:rsid w:val="00472290"/>
    <w:rsid w:val="00472944"/>
    <w:rsid w:val="00472966"/>
    <w:rsid w:val="00481574"/>
    <w:rsid w:val="00482349"/>
    <w:rsid w:val="004853C9"/>
    <w:rsid w:val="00487587"/>
    <w:rsid w:val="004B3E39"/>
    <w:rsid w:val="004C0168"/>
    <w:rsid w:val="004C1A92"/>
    <w:rsid w:val="004C678D"/>
    <w:rsid w:val="004D0765"/>
    <w:rsid w:val="004D07D0"/>
    <w:rsid w:val="004D648B"/>
    <w:rsid w:val="00515705"/>
    <w:rsid w:val="00516998"/>
    <w:rsid w:val="0051731A"/>
    <w:rsid w:val="00523453"/>
    <w:rsid w:val="00526CC9"/>
    <w:rsid w:val="0052743A"/>
    <w:rsid w:val="00530D7F"/>
    <w:rsid w:val="0053190E"/>
    <w:rsid w:val="0053676E"/>
    <w:rsid w:val="00543F15"/>
    <w:rsid w:val="005444E9"/>
    <w:rsid w:val="00551EF7"/>
    <w:rsid w:val="00563E8C"/>
    <w:rsid w:val="0056488F"/>
    <w:rsid w:val="005700E4"/>
    <w:rsid w:val="005752A9"/>
    <w:rsid w:val="005779C5"/>
    <w:rsid w:val="005800B7"/>
    <w:rsid w:val="0058483D"/>
    <w:rsid w:val="005946E8"/>
    <w:rsid w:val="00596428"/>
    <w:rsid w:val="005B2B1F"/>
    <w:rsid w:val="005B4A44"/>
    <w:rsid w:val="005C0752"/>
    <w:rsid w:val="005C5501"/>
    <w:rsid w:val="005D11E6"/>
    <w:rsid w:val="005D3F26"/>
    <w:rsid w:val="005E15F9"/>
    <w:rsid w:val="005E3C92"/>
    <w:rsid w:val="005E4868"/>
    <w:rsid w:val="005E50CF"/>
    <w:rsid w:val="005F62FB"/>
    <w:rsid w:val="00602431"/>
    <w:rsid w:val="00614C7D"/>
    <w:rsid w:val="0061770D"/>
    <w:rsid w:val="00625475"/>
    <w:rsid w:val="006531DB"/>
    <w:rsid w:val="00673868"/>
    <w:rsid w:val="006906EC"/>
    <w:rsid w:val="00691E00"/>
    <w:rsid w:val="006943A7"/>
    <w:rsid w:val="00696970"/>
    <w:rsid w:val="006A5990"/>
    <w:rsid w:val="006B2392"/>
    <w:rsid w:val="006C1C60"/>
    <w:rsid w:val="006C25CF"/>
    <w:rsid w:val="006C7421"/>
    <w:rsid w:val="006D2B5B"/>
    <w:rsid w:val="006E4009"/>
    <w:rsid w:val="006E5412"/>
    <w:rsid w:val="006F02FE"/>
    <w:rsid w:val="00701DCB"/>
    <w:rsid w:val="00705F70"/>
    <w:rsid w:val="00715924"/>
    <w:rsid w:val="00716F3A"/>
    <w:rsid w:val="007303DD"/>
    <w:rsid w:val="00740B9D"/>
    <w:rsid w:val="007442EB"/>
    <w:rsid w:val="007447C1"/>
    <w:rsid w:val="0076130B"/>
    <w:rsid w:val="00775BF0"/>
    <w:rsid w:val="00781202"/>
    <w:rsid w:val="007841D1"/>
    <w:rsid w:val="00785555"/>
    <w:rsid w:val="00794A1B"/>
    <w:rsid w:val="00795BB3"/>
    <w:rsid w:val="00797E02"/>
    <w:rsid w:val="007A1B6E"/>
    <w:rsid w:val="007A1C50"/>
    <w:rsid w:val="007B0C0A"/>
    <w:rsid w:val="007B19E8"/>
    <w:rsid w:val="007B7366"/>
    <w:rsid w:val="007C6BD7"/>
    <w:rsid w:val="007D0372"/>
    <w:rsid w:val="007D5976"/>
    <w:rsid w:val="007E26B0"/>
    <w:rsid w:val="007E6600"/>
    <w:rsid w:val="00823729"/>
    <w:rsid w:val="00825B3B"/>
    <w:rsid w:val="008303E0"/>
    <w:rsid w:val="00834C9A"/>
    <w:rsid w:val="00843330"/>
    <w:rsid w:val="0084479C"/>
    <w:rsid w:val="00851E5C"/>
    <w:rsid w:val="00853643"/>
    <w:rsid w:val="00860719"/>
    <w:rsid w:val="008607F4"/>
    <w:rsid w:val="00861A92"/>
    <w:rsid w:val="00870CAC"/>
    <w:rsid w:val="00875011"/>
    <w:rsid w:val="00875A0D"/>
    <w:rsid w:val="008813CC"/>
    <w:rsid w:val="008A51A3"/>
    <w:rsid w:val="008A5ABC"/>
    <w:rsid w:val="008B06C9"/>
    <w:rsid w:val="008B6283"/>
    <w:rsid w:val="008C4F02"/>
    <w:rsid w:val="008D03CC"/>
    <w:rsid w:val="008D1630"/>
    <w:rsid w:val="008E6E58"/>
    <w:rsid w:val="008F3D8D"/>
    <w:rsid w:val="008F551B"/>
    <w:rsid w:val="008F7CE3"/>
    <w:rsid w:val="00910A05"/>
    <w:rsid w:val="009157BE"/>
    <w:rsid w:val="00916E0E"/>
    <w:rsid w:val="0092444E"/>
    <w:rsid w:val="00925FE0"/>
    <w:rsid w:val="00931B10"/>
    <w:rsid w:val="00932F12"/>
    <w:rsid w:val="009440E7"/>
    <w:rsid w:val="00946223"/>
    <w:rsid w:val="009471C7"/>
    <w:rsid w:val="00970663"/>
    <w:rsid w:val="009A0A1E"/>
    <w:rsid w:val="009A7D60"/>
    <w:rsid w:val="009A7E40"/>
    <w:rsid w:val="009C407E"/>
    <w:rsid w:val="009D2CA5"/>
    <w:rsid w:val="009D5574"/>
    <w:rsid w:val="009D6CC7"/>
    <w:rsid w:val="009D7E43"/>
    <w:rsid w:val="009E28B3"/>
    <w:rsid w:val="009E5B86"/>
    <w:rsid w:val="00A0035D"/>
    <w:rsid w:val="00A025EE"/>
    <w:rsid w:val="00A039D6"/>
    <w:rsid w:val="00A0596A"/>
    <w:rsid w:val="00A0629C"/>
    <w:rsid w:val="00A125D1"/>
    <w:rsid w:val="00A22D4C"/>
    <w:rsid w:val="00A2455B"/>
    <w:rsid w:val="00A255F9"/>
    <w:rsid w:val="00A25A72"/>
    <w:rsid w:val="00A26264"/>
    <w:rsid w:val="00A347F3"/>
    <w:rsid w:val="00A34DCC"/>
    <w:rsid w:val="00A35263"/>
    <w:rsid w:val="00A42B10"/>
    <w:rsid w:val="00A42ED4"/>
    <w:rsid w:val="00A50257"/>
    <w:rsid w:val="00A51209"/>
    <w:rsid w:val="00A52C6A"/>
    <w:rsid w:val="00A63598"/>
    <w:rsid w:val="00A63AE5"/>
    <w:rsid w:val="00A6424C"/>
    <w:rsid w:val="00A6538D"/>
    <w:rsid w:val="00A77398"/>
    <w:rsid w:val="00A812AD"/>
    <w:rsid w:val="00A90923"/>
    <w:rsid w:val="00A914DD"/>
    <w:rsid w:val="00A937CB"/>
    <w:rsid w:val="00A950E5"/>
    <w:rsid w:val="00A95855"/>
    <w:rsid w:val="00AA519C"/>
    <w:rsid w:val="00AA6095"/>
    <w:rsid w:val="00AB1F1A"/>
    <w:rsid w:val="00AB1FAB"/>
    <w:rsid w:val="00AD08D5"/>
    <w:rsid w:val="00AD6ED5"/>
    <w:rsid w:val="00AE0DC9"/>
    <w:rsid w:val="00AE3D46"/>
    <w:rsid w:val="00AF3B6E"/>
    <w:rsid w:val="00AF5258"/>
    <w:rsid w:val="00AF6B6E"/>
    <w:rsid w:val="00AF6DC1"/>
    <w:rsid w:val="00B30AA6"/>
    <w:rsid w:val="00B3648F"/>
    <w:rsid w:val="00B366F0"/>
    <w:rsid w:val="00B41B37"/>
    <w:rsid w:val="00B44C58"/>
    <w:rsid w:val="00B55737"/>
    <w:rsid w:val="00B64A37"/>
    <w:rsid w:val="00B777D0"/>
    <w:rsid w:val="00B82631"/>
    <w:rsid w:val="00B84F22"/>
    <w:rsid w:val="00B8588E"/>
    <w:rsid w:val="00BA3B21"/>
    <w:rsid w:val="00BA3D0A"/>
    <w:rsid w:val="00BA568D"/>
    <w:rsid w:val="00BA6AEF"/>
    <w:rsid w:val="00BB01F6"/>
    <w:rsid w:val="00BB39B7"/>
    <w:rsid w:val="00BD0815"/>
    <w:rsid w:val="00BD2115"/>
    <w:rsid w:val="00BD3984"/>
    <w:rsid w:val="00BF1FA1"/>
    <w:rsid w:val="00BF2A0E"/>
    <w:rsid w:val="00C0599D"/>
    <w:rsid w:val="00C06273"/>
    <w:rsid w:val="00C149FF"/>
    <w:rsid w:val="00C22E2D"/>
    <w:rsid w:val="00C26D64"/>
    <w:rsid w:val="00C33989"/>
    <w:rsid w:val="00C352A2"/>
    <w:rsid w:val="00C35FFA"/>
    <w:rsid w:val="00C5084C"/>
    <w:rsid w:val="00C552F9"/>
    <w:rsid w:val="00C65BFA"/>
    <w:rsid w:val="00C65BFB"/>
    <w:rsid w:val="00C661F3"/>
    <w:rsid w:val="00C71960"/>
    <w:rsid w:val="00C7399B"/>
    <w:rsid w:val="00C77D82"/>
    <w:rsid w:val="00C8220D"/>
    <w:rsid w:val="00C8612B"/>
    <w:rsid w:val="00C87E3D"/>
    <w:rsid w:val="00C87F41"/>
    <w:rsid w:val="00C96B05"/>
    <w:rsid w:val="00CA3C0E"/>
    <w:rsid w:val="00CA5A4D"/>
    <w:rsid w:val="00CB5A6C"/>
    <w:rsid w:val="00CC2FF9"/>
    <w:rsid w:val="00CD1796"/>
    <w:rsid w:val="00CD181B"/>
    <w:rsid w:val="00CE502D"/>
    <w:rsid w:val="00CE52E2"/>
    <w:rsid w:val="00D16525"/>
    <w:rsid w:val="00D21CCA"/>
    <w:rsid w:val="00D2596D"/>
    <w:rsid w:val="00D26BEE"/>
    <w:rsid w:val="00D41C39"/>
    <w:rsid w:val="00D46AC0"/>
    <w:rsid w:val="00D510EF"/>
    <w:rsid w:val="00D5281A"/>
    <w:rsid w:val="00D56762"/>
    <w:rsid w:val="00D5756F"/>
    <w:rsid w:val="00D6062D"/>
    <w:rsid w:val="00D6066D"/>
    <w:rsid w:val="00D6380B"/>
    <w:rsid w:val="00D6598C"/>
    <w:rsid w:val="00D668B8"/>
    <w:rsid w:val="00D80766"/>
    <w:rsid w:val="00D825F2"/>
    <w:rsid w:val="00D8570D"/>
    <w:rsid w:val="00DC3644"/>
    <w:rsid w:val="00DC61EC"/>
    <w:rsid w:val="00DE40D5"/>
    <w:rsid w:val="00DF26A5"/>
    <w:rsid w:val="00DF4708"/>
    <w:rsid w:val="00E14759"/>
    <w:rsid w:val="00E177CC"/>
    <w:rsid w:val="00E2713C"/>
    <w:rsid w:val="00E350BA"/>
    <w:rsid w:val="00E40F35"/>
    <w:rsid w:val="00E42072"/>
    <w:rsid w:val="00E4331D"/>
    <w:rsid w:val="00E5076C"/>
    <w:rsid w:val="00E54987"/>
    <w:rsid w:val="00E57724"/>
    <w:rsid w:val="00E61A46"/>
    <w:rsid w:val="00E6427F"/>
    <w:rsid w:val="00E64CBD"/>
    <w:rsid w:val="00E650EA"/>
    <w:rsid w:val="00E67849"/>
    <w:rsid w:val="00E71CF6"/>
    <w:rsid w:val="00E7334E"/>
    <w:rsid w:val="00E75022"/>
    <w:rsid w:val="00E80C7F"/>
    <w:rsid w:val="00E9709B"/>
    <w:rsid w:val="00EA069C"/>
    <w:rsid w:val="00EA3827"/>
    <w:rsid w:val="00ED41E7"/>
    <w:rsid w:val="00EE3E2B"/>
    <w:rsid w:val="00F0184E"/>
    <w:rsid w:val="00F0566B"/>
    <w:rsid w:val="00F14000"/>
    <w:rsid w:val="00F158C1"/>
    <w:rsid w:val="00F160F5"/>
    <w:rsid w:val="00F17795"/>
    <w:rsid w:val="00F21683"/>
    <w:rsid w:val="00F22C24"/>
    <w:rsid w:val="00F32905"/>
    <w:rsid w:val="00F33614"/>
    <w:rsid w:val="00F34A3F"/>
    <w:rsid w:val="00F34F83"/>
    <w:rsid w:val="00F354E1"/>
    <w:rsid w:val="00F37D89"/>
    <w:rsid w:val="00F557A8"/>
    <w:rsid w:val="00F55BA8"/>
    <w:rsid w:val="00F56B9F"/>
    <w:rsid w:val="00F72FA6"/>
    <w:rsid w:val="00F775EB"/>
    <w:rsid w:val="00F77F50"/>
    <w:rsid w:val="00F8126A"/>
    <w:rsid w:val="00F81DFA"/>
    <w:rsid w:val="00FA2D9F"/>
    <w:rsid w:val="00FA3695"/>
    <w:rsid w:val="00FB24A4"/>
    <w:rsid w:val="00FB2683"/>
    <w:rsid w:val="00FB31B2"/>
    <w:rsid w:val="00FB40ED"/>
    <w:rsid w:val="00FB7A5D"/>
    <w:rsid w:val="00FC0046"/>
    <w:rsid w:val="00FC18F3"/>
    <w:rsid w:val="00FC4520"/>
    <w:rsid w:val="00FD07EF"/>
    <w:rsid w:val="00FD3299"/>
    <w:rsid w:val="00FD33EF"/>
    <w:rsid w:val="00FE6EEE"/>
    <w:rsid w:val="00FF1117"/>
    <w:rsid w:val="00FF24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EE"/>
  </w:style>
  <w:style w:type="paragraph" w:styleId="Heading1">
    <w:name w:val="heading 1"/>
    <w:basedOn w:val="Normal"/>
    <w:next w:val="Normal"/>
    <w:link w:val="Heading1Char"/>
    <w:uiPriority w:val="9"/>
    <w:qFormat/>
    <w:rsid w:val="00CD1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D181B"/>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06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CD1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181B"/>
    <w:rPr>
      <w:rFonts w:ascii="Tahoma" w:hAnsi="Tahoma" w:cs="Tahoma"/>
      <w:sz w:val="16"/>
      <w:szCs w:val="16"/>
    </w:rPr>
  </w:style>
  <w:style w:type="paragraph" w:customStyle="1" w:styleId="IJOPCMH1">
    <w:name w:val="IJOPCM H1"/>
    <w:basedOn w:val="Heading1"/>
    <w:uiPriority w:val="99"/>
    <w:rsid w:val="00CD181B"/>
    <w:pPr>
      <w:keepLines w:val="0"/>
      <w:spacing w:before="240" w:after="240" w:line="320" w:lineRule="exact"/>
    </w:pPr>
    <w:rPr>
      <w:rFonts w:ascii="Times New Roman" w:eastAsia="Batang" w:hAnsi="Times New Roman" w:cs="Arial"/>
      <w:color w:val="auto"/>
      <w:kern w:val="32"/>
      <w:szCs w:val="32"/>
      <w:lang w:eastAsia="ko-KR"/>
    </w:rPr>
  </w:style>
  <w:style w:type="paragraph" w:styleId="ListParagraph">
    <w:name w:val="List Paragraph"/>
    <w:basedOn w:val="Normal"/>
    <w:uiPriority w:val="34"/>
    <w:qFormat/>
    <w:rsid w:val="00CD181B"/>
    <w:pPr>
      <w:bidi/>
      <w:ind w:left="720"/>
      <w:contextualSpacing/>
    </w:pPr>
  </w:style>
  <w:style w:type="paragraph" w:styleId="FootnoteText">
    <w:name w:val="footnote text"/>
    <w:basedOn w:val="Normal"/>
    <w:link w:val="FootnoteTextChar"/>
    <w:rsid w:val="00CD181B"/>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rsid w:val="00CD181B"/>
    <w:rPr>
      <w:rFonts w:ascii="Times New Roman" w:eastAsia="PMingLiU" w:hAnsi="Times New Roman" w:cs="Times New Roman"/>
      <w:sz w:val="16"/>
      <w:szCs w:val="16"/>
    </w:rPr>
  </w:style>
  <w:style w:type="paragraph" w:customStyle="1" w:styleId="Default">
    <w:name w:val="Default"/>
    <w:rsid w:val="00CD18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CD181B"/>
    <w:rPr>
      <w:color w:val="0000FF" w:themeColor="hyperlink"/>
      <w:u w:val="single"/>
    </w:rPr>
  </w:style>
  <w:style w:type="paragraph" w:customStyle="1" w:styleId="Auteurs">
    <w:name w:val="Auteurs"/>
    <w:basedOn w:val="Normal"/>
    <w:rsid w:val="00CD181B"/>
    <w:pPr>
      <w:spacing w:after="240" w:line="240" w:lineRule="auto"/>
      <w:jc w:val="center"/>
    </w:pPr>
    <w:rPr>
      <w:rFonts w:ascii="Times New Roman" w:eastAsia="SimSun" w:hAnsi="Times New Roman" w:cs="Times New Roman"/>
      <w:sz w:val="20"/>
      <w:szCs w:val="20"/>
      <w:lang w:val="fr-BE" w:eastAsia="fr-FR"/>
    </w:rPr>
  </w:style>
  <w:style w:type="character" w:customStyle="1" w:styleId="Heading1Char">
    <w:name w:val="Heading 1 Char"/>
    <w:basedOn w:val="DefaultParagraphFont"/>
    <w:link w:val="Heading1"/>
    <w:uiPriority w:val="9"/>
    <w:rsid w:val="00CD18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D181B"/>
    <w:rPr>
      <w:rFonts w:asciiTheme="majorHAnsi" w:eastAsiaTheme="majorEastAsia" w:hAnsiTheme="majorHAnsi" w:cstheme="majorBidi"/>
      <w:b/>
      <w:bCs/>
      <w:color w:val="4F81BD" w:themeColor="accent1"/>
      <w:sz w:val="26"/>
      <w:szCs w:val="26"/>
    </w:rPr>
  </w:style>
  <w:style w:type="paragraph" w:customStyle="1" w:styleId="Text">
    <w:name w:val="Text"/>
    <w:basedOn w:val="Normal"/>
    <w:rsid w:val="00CD181B"/>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BodyText">
    <w:name w:val="Body Text"/>
    <w:basedOn w:val="Normal"/>
    <w:link w:val="BodyTextChar"/>
    <w:uiPriority w:val="99"/>
    <w:rsid w:val="00CD18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D181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1B"/>
    <w:rPr>
      <w:color w:val="808080"/>
    </w:rPr>
  </w:style>
  <w:style w:type="paragraph" w:styleId="Header">
    <w:name w:val="header"/>
    <w:basedOn w:val="Normal"/>
    <w:link w:val="HeaderChar"/>
    <w:uiPriority w:val="99"/>
    <w:rsid w:val="00CD181B"/>
    <w:pPr>
      <w:tabs>
        <w:tab w:val="center" w:pos="4320"/>
        <w:tab w:val="right" w:pos="8640"/>
      </w:tabs>
      <w:bidi/>
      <w:spacing w:after="0" w:line="240" w:lineRule="auto"/>
    </w:pPr>
  </w:style>
  <w:style w:type="character" w:customStyle="1" w:styleId="HeaderChar">
    <w:name w:val="Header Char"/>
    <w:basedOn w:val="DefaultParagraphFont"/>
    <w:link w:val="Header"/>
    <w:uiPriority w:val="99"/>
    <w:rsid w:val="00CD181B"/>
  </w:style>
  <w:style w:type="paragraph" w:styleId="Footer">
    <w:name w:val="footer"/>
    <w:basedOn w:val="Normal"/>
    <w:link w:val="FooterChar"/>
    <w:uiPriority w:val="99"/>
    <w:rsid w:val="00CD181B"/>
    <w:pPr>
      <w:tabs>
        <w:tab w:val="center" w:pos="4320"/>
        <w:tab w:val="right" w:pos="8640"/>
      </w:tabs>
      <w:bidi/>
      <w:spacing w:after="0" w:line="240" w:lineRule="auto"/>
    </w:pPr>
  </w:style>
  <w:style w:type="character" w:customStyle="1" w:styleId="FooterChar">
    <w:name w:val="Footer Char"/>
    <w:basedOn w:val="DefaultParagraphFont"/>
    <w:link w:val="Footer"/>
    <w:uiPriority w:val="99"/>
    <w:rsid w:val="00CD181B"/>
  </w:style>
  <w:style w:type="paragraph" w:customStyle="1" w:styleId="Body">
    <w:name w:val="Body"/>
    <w:basedOn w:val="Normal"/>
    <w:rsid w:val="00CD181B"/>
    <w:pPr>
      <w:spacing w:after="240" w:line="240" w:lineRule="auto"/>
      <w:jc w:val="both"/>
    </w:pPr>
    <w:rPr>
      <w:rFonts w:ascii="Helvetica" w:eastAsia="Times New Roman" w:hAnsi="Helvetica" w:cs="Times New Roman"/>
      <w:sz w:val="20"/>
      <w:szCs w:val="20"/>
    </w:rPr>
  </w:style>
  <w:style w:type="paragraph" w:styleId="Caption">
    <w:name w:val="caption"/>
    <w:basedOn w:val="Normal"/>
    <w:next w:val="Normal"/>
    <w:uiPriority w:val="35"/>
    <w:unhideWhenUsed/>
    <w:qFormat/>
    <w:rsid w:val="00CD181B"/>
    <w:pPr>
      <w:bidi/>
      <w:spacing w:line="240" w:lineRule="auto"/>
    </w:pPr>
    <w:rPr>
      <w:b/>
      <w:bCs/>
      <w:color w:val="4F81BD" w:themeColor="accent1"/>
      <w:sz w:val="18"/>
      <w:szCs w:val="18"/>
    </w:rPr>
  </w:style>
  <w:style w:type="paragraph" w:customStyle="1" w:styleId="Sous-auteur1">
    <w:name w:val="Sous-auteur1"/>
    <w:basedOn w:val="Normal"/>
    <w:rsid w:val="00CD181B"/>
    <w:pPr>
      <w:spacing w:after="0" w:line="240" w:lineRule="auto"/>
    </w:pPr>
    <w:rPr>
      <w:rFonts w:ascii="Times New Roman" w:eastAsia="SimSun" w:hAnsi="Times New Roman" w:cs="Times New Roman"/>
      <w:i/>
      <w:iCs/>
      <w:sz w:val="20"/>
      <w:szCs w:val="20"/>
      <w:lang w:val="fr-FR" w:eastAsia="fr-FR"/>
    </w:rPr>
  </w:style>
  <w:style w:type="paragraph" w:customStyle="1" w:styleId="RsumAbstract">
    <w:name w:val="RésuméAbstract"/>
    <w:basedOn w:val="Heading1"/>
    <w:rsid w:val="00CD181B"/>
    <w:pPr>
      <w:keepLines w:val="0"/>
      <w:spacing w:before="0" w:after="240" w:line="360" w:lineRule="auto"/>
    </w:pPr>
    <w:rPr>
      <w:rFonts w:ascii="Times New Roman" w:eastAsia="SimSun" w:hAnsi="Times New Roman" w:cs="Times New Roman"/>
      <w:color w:val="auto"/>
      <w:sz w:val="24"/>
      <w:szCs w:val="24"/>
      <w:lang w:val="fr-BE" w:eastAsia="fr-FR"/>
    </w:rPr>
  </w:style>
  <w:style w:type="character" w:styleId="FollowedHyperlink">
    <w:name w:val="FollowedHyperlink"/>
    <w:basedOn w:val="DefaultParagraphFont"/>
    <w:uiPriority w:val="99"/>
    <w:unhideWhenUsed/>
    <w:rsid w:val="00CD181B"/>
    <w:rPr>
      <w:color w:val="800080" w:themeColor="followedHyperlink"/>
      <w:u w:val="single"/>
    </w:rPr>
  </w:style>
  <w:style w:type="character" w:customStyle="1" w:styleId="a">
    <w:name w:val="_"/>
    <w:basedOn w:val="DefaultParagraphFont"/>
    <w:rsid w:val="00CD181B"/>
  </w:style>
  <w:style w:type="character" w:customStyle="1" w:styleId="Heading3Char">
    <w:name w:val="Heading 3 Char"/>
    <w:basedOn w:val="DefaultParagraphFont"/>
    <w:link w:val="Heading3"/>
    <w:uiPriority w:val="9"/>
    <w:rsid w:val="006906E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EE"/>
  </w:style>
  <w:style w:type="paragraph" w:styleId="Heading1">
    <w:name w:val="heading 1"/>
    <w:basedOn w:val="Normal"/>
    <w:next w:val="Normal"/>
    <w:link w:val="Heading1Char"/>
    <w:uiPriority w:val="9"/>
    <w:qFormat/>
    <w:rsid w:val="00CD1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D181B"/>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06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CD1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181B"/>
    <w:rPr>
      <w:rFonts w:ascii="Tahoma" w:hAnsi="Tahoma" w:cs="Tahoma"/>
      <w:sz w:val="16"/>
      <w:szCs w:val="16"/>
    </w:rPr>
  </w:style>
  <w:style w:type="paragraph" w:customStyle="1" w:styleId="IJOPCMH1">
    <w:name w:val="IJOPCM H1"/>
    <w:basedOn w:val="Heading1"/>
    <w:uiPriority w:val="99"/>
    <w:rsid w:val="00CD181B"/>
    <w:pPr>
      <w:keepLines w:val="0"/>
      <w:spacing w:before="240" w:after="240" w:line="320" w:lineRule="exact"/>
    </w:pPr>
    <w:rPr>
      <w:rFonts w:ascii="Times New Roman" w:eastAsia="Batang" w:hAnsi="Times New Roman" w:cs="Arial"/>
      <w:color w:val="auto"/>
      <w:kern w:val="32"/>
      <w:szCs w:val="32"/>
      <w:lang w:eastAsia="ko-KR"/>
    </w:rPr>
  </w:style>
  <w:style w:type="paragraph" w:styleId="ListParagraph">
    <w:name w:val="List Paragraph"/>
    <w:basedOn w:val="Normal"/>
    <w:uiPriority w:val="34"/>
    <w:qFormat/>
    <w:rsid w:val="00CD181B"/>
    <w:pPr>
      <w:bidi/>
      <w:ind w:left="720"/>
      <w:contextualSpacing/>
    </w:pPr>
  </w:style>
  <w:style w:type="paragraph" w:styleId="FootnoteText">
    <w:name w:val="footnote text"/>
    <w:basedOn w:val="Normal"/>
    <w:link w:val="FootnoteTextChar"/>
    <w:rsid w:val="00CD181B"/>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rsid w:val="00CD181B"/>
    <w:rPr>
      <w:rFonts w:ascii="Times New Roman" w:eastAsia="PMingLiU" w:hAnsi="Times New Roman" w:cs="Times New Roman"/>
      <w:sz w:val="16"/>
      <w:szCs w:val="16"/>
    </w:rPr>
  </w:style>
  <w:style w:type="paragraph" w:customStyle="1" w:styleId="Default">
    <w:name w:val="Default"/>
    <w:rsid w:val="00CD18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CD181B"/>
    <w:rPr>
      <w:color w:val="0000FF" w:themeColor="hyperlink"/>
      <w:u w:val="single"/>
    </w:rPr>
  </w:style>
  <w:style w:type="paragraph" w:customStyle="1" w:styleId="Auteurs">
    <w:name w:val="Auteurs"/>
    <w:basedOn w:val="Normal"/>
    <w:rsid w:val="00CD181B"/>
    <w:pPr>
      <w:spacing w:after="240" w:line="240" w:lineRule="auto"/>
      <w:jc w:val="center"/>
    </w:pPr>
    <w:rPr>
      <w:rFonts w:ascii="Times New Roman" w:eastAsia="SimSun" w:hAnsi="Times New Roman" w:cs="Times New Roman"/>
      <w:sz w:val="20"/>
      <w:szCs w:val="20"/>
      <w:lang w:val="fr-BE" w:eastAsia="fr-FR"/>
    </w:rPr>
  </w:style>
  <w:style w:type="character" w:customStyle="1" w:styleId="Heading1Char">
    <w:name w:val="Heading 1 Char"/>
    <w:basedOn w:val="DefaultParagraphFont"/>
    <w:link w:val="Heading1"/>
    <w:uiPriority w:val="9"/>
    <w:rsid w:val="00CD18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D181B"/>
    <w:rPr>
      <w:rFonts w:asciiTheme="majorHAnsi" w:eastAsiaTheme="majorEastAsia" w:hAnsiTheme="majorHAnsi" w:cstheme="majorBidi"/>
      <w:b/>
      <w:bCs/>
      <w:color w:val="4F81BD" w:themeColor="accent1"/>
      <w:sz w:val="26"/>
      <w:szCs w:val="26"/>
    </w:rPr>
  </w:style>
  <w:style w:type="paragraph" w:customStyle="1" w:styleId="Text">
    <w:name w:val="Text"/>
    <w:basedOn w:val="Normal"/>
    <w:rsid w:val="00CD181B"/>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BodyText">
    <w:name w:val="Body Text"/>
    <w:basedOn w:val="Normal"/>
    <w:link w:val="BodyTextChar"/>
    <w:uiPriority w:val="99"/>
    <w:rsid w:val="00CD18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D181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1B"/>
    <w:rPr>
      <w:color w:val="808080"/>
    </w:rPr>
  </w:style>
  <w:style w:type="paragraph" w:styleId="Header">
    <w:name w:val="header"/>
    <w:basedOn w:val="Normal"/>
    <w:link w:val="HeaderChar"/>
    <w:uiPriority w:val="99"/>
    <w:rsid w:val="00CD181B"/>
    <w:pPr>
      <w:tabs>
        <w:tab w:val="center" w:pos="4320"/>
        <w:tab w:val="right" w:pos="8640"/>
      </w:tabs>
      <w:bidi/>
      <w:spacing w:after="0" w:line="240" w:lineRule="auto"/>
    </w:pPr>
  </w:style>
  <w:style w:type="character" w:customStyle="1" w:styleId="HeaderChar">
    <w:name w:val="Header Char"/>
    <w:basedOn w:val="DefaultParagraphFont"/>
    <w:link w:val="Header"/>
    <w:uiPriority w:val="99"/>
    <w:rsid w:val="00CD181B"/>
  </w:style>
  <w:style w:type="paragraph" w:styleId="Footer">
    <w:name w:val="footer"/>
    <w:basedOn w:val="Normal"/>
    <w:link w:val="FooterChar"/>
    <w:uiPriority w:val="99"/>
    <w:rsid w:val="00CD181B"/>
    <w:pPr>
      <w:tabs>
        <w:tab w:val="center" w:pos="4320"/>
        <w:tab w:val="right" w:pos="8640"/>
      </w:tabs>
      <w:bidi/>
      <w:spacing w:after="0" w:line="240" w:lineRule="auto"/>
    </w:pPr>
  </w:style>
  <w:style w:type="character" w:customStyle="1" w:styleId="FooterChar">
    <w:name w:val="Footer Char"/>
    <w:basedOn w:val="DefaultParagraphFont"/>
    <w:link w:val="Footer"/>
    <w:uiPriority w:val="99"/>
    <w:rsid w:val="00CD181B"/>
  </w:style>
  <w:style w:type="paragraph" w:customStyle="1" w:styleId="Body">
    <w:name w:val="Body"/>
    <w:basedOn w:val="Normal"/>
    <w:rsid w:val="00CD181B"/>
    <w:pPr>
      <w:spacing w:after="240" w:line="240" w:lineRule="auto"/>
      <w:jc w:val="both"/>
    </w:pPr>
    <w:rPr>
      <w:rFonts w:ascii="Helvetica" w:eastAsia="Times New Roman" w:hAnsi="Helvetica" w:cs="Times New Roman"/>
      <w:sz w:val="20"/>
      <w:szCs w:val="20"/>
    </w:rPr>
  </w:style>
  <w:style w:type="paragraph" w:styleId="Caption">
    <w:name w:val="caption"/>
    <w:basedOn w:val="Normal"/>
    <w:next w:val="Normal"/>
    <w:uiPriority w:val="35"/>
    <w:unhideWhenUsed/>
    <w:qFormat/>
    <w:rsid w:val="00CD181B"/>
    <w:pPr>
      <w:bidi/>
      <w:spacing w:line="240" w:lineRule="auto"/>
    </w:pPr>
    <w:rPr>
      <w:b/>
      <w:bCs/>
      <w:color w:val="4F81BD" w:themeColor="accent1"/>
      <w:sz w:val="18"/>
      <w:szCs w:val="18"/>
    </w:rPr>
  </w:style>
  <w:style w:type="paragraph" w:customStyle="1" w:styleId="Sous-auteur1">
    <w:name w:val="Sous-auteur1"/>
    <w:basedOn w:val="Normal"/>
    <w:rsid w:val="00CD181B"/>
    <w:pPr>
      <w:spacing w:after="0" w:line="240" w:lineRule="auto"/>
    </w:pPr>
    <w:rPr>
      <w:rFonts w:ascii="Times New Roman" w:eastAsia="SimSun" w:hAnsi="Times New Roman" w:cs="Times New Roman"/>
      <w:i/>
      <w:iCs/>
      <w:sz w:val="20"/>
      <w:szCs w:val="20"/>
      <w:lang w:val="fr-FR" w:eastAsia="fr-FR"/>
    </w:rPr>
  </w:style>
  <w:style w:type="paragraph" w:customStyle="1" w:styleId="RsumAbstract">
    <w:name w:val="RésuméAbstract"/>
    <w:basedOn w:val="Heading1"/>
    <w:rsid w:val="00CD181B"/>
    <w:pPr>
      <w:keepLines w:val="0"/>
      <w:spacing w:before="0" w:after="240" w:line="360" w:lineRule="auto"/>
    </w:pPr>
    <w:rPr>
      <w:rFonts w:ascii="Times New Roman" w:eastAsia="SimSun" w:hAnsi="Times New Roman" w:cs="Times New Roman"/>
      <w:color w:val="auto"/>
      <w:sz w:val="24"/>
      <w:szCs w:val="24"/>
      <w:lang w:val="fr-BE" w:eastAsia="fr-FR"/>
    </w:rPr>
  </w:style>
  <w:style w:type="character" w:styleId="FollowedHyperlink">
    <w:name w:val="FollowedHyperlink"/>
    <w:basedOn w:val="DefaultParagraphFont"/>
    <w:uiPriority w:val="99"/>
    <w:unhideWhenUsed/>
    <w:rsid w:val="00CD181B"/>
    <w:rPr>
      <w:color w:val="800080" w:themeColor="followedHyperlink"/>
      <w:u w:val="single"/>
    </w:rPr>
  </w:style>
  <w:style w:type="character" w:customStyle="1" w:styleId="a">
    <w:name w:val="_"/>
    <w:basedOn w:val="DefaultParagraphFont"/>
    <w:rsid w:val="00CD181B"/>
  </w:style>
  <w:style w:type="character" w:customStyle="1" w:styleId="Heading3Char">
    <w:name w:val="Heading 3 Char"/>
    <w:basedOn w:val="DefaultParagraphFont"/>
    <w:link w:val="Heading3"/>
    <w:uiPriority w:val="9"/>
    <w:rsid w:val="006906E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1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31.bin"/><Relationship Id="rId84" Type="http://schemas.openxmlformats.org/officeDocument/2006/relationships/image" Target="media/image33.wmf"/><Relationship Id="rId138" Type="http://schemas.openxmlformats.org/officeDocument/2006/relationships/image" Target="media/image60.wmf"/><Relationship Id="rId159" Type="http://schemas.openxmlformats.org/officeDocument/2006/relationships/oleObject" Target="embeddings/oleObject81.bin"/><Relationship Id="rId170" Type="http://schemas.openxmlformats.org/officeDocument/2006/relationships/image" Target="media/image76.png"/><Relationship Id="rId191" Type="http://schemas.openxmlformats.org/officeDocument/2006/relationships/oleObject" Target="embeddings/oleObject95.bin"/><Relationship Id="rId205" Type="http://schemas.openxmlformats.org/officeDocument/2006/relationships/oleObject" Target="embeddings/oleObject101.bin"/><Relationship Id="rId107" Type="http://schemas.openxmlformats.org/officeDocument/2006/relationships/oleObject" Target="embeddings/oleObject55.bin"/><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8.bin"/><Relationship Id="rId79" Type="http://schemas.openxmlformats.org/officeDocument/2006/relationships/oleObject" Target="embeddings/oleObject41.bin"/><Relationship Id="rId102" Type="http://schemas.openxmlformats.org/officeDocument/2006/relationships/image" Target="media/image42.wmf"/><Relationship Id="rId123" Type="http://schemas.openxmlformats.org/officeDocument/2006/relationships/oleObject" Target="embeddings/oleObject63.bin"/><Relationship Id="rId128" Type="http://schemas.openxmlformats.org/officeDocument/2006/relationships/image" Target="media/image55.wmf"/><Relationship Id="rId144" Type="http://schemas.openxmlformats.org/officeDocument/2006/relationships/image" Target="media/image63.wmf"/><Relationship Id="rId149" Type="http://schemas.openxmlformats.org/officeDocument/2006/relationships/oleObject" Target="embeddings/oleObject76.bin"/><Relationship Id="rId5" Type="http://schemas.openxmlformats.org/officeDocument/2006/relationships/settings" Target="settings.xml"/><Relationship Id="rId90" Type="http://schemas.openxmlformats.org/officeDocument/2006/relationships/image" Target="media/image36.wmf"/><Relationship Id="rId95" Type="http://schemas.openxmlformats.org/officeDocument/2006/relationships/oleObject" Target="embeddings/oleObject49.bin"/><Relationship Id="rId160" Type="http://schemas.openxmlformats.org/officeDocument/2006/relationships/image" Target="media/image71.wmf"/><Relationship Id="rId165" Type="http://schemas.openxmlformats.org/officeDocument/2006/relationships/oleObject" Target="embeddings/oleObject84.bin"/><Relationship Id="rId181" Type="http://schemas.openxmlformats.org/officeDocument/2006/relationships/oleObject" Target="embeddings/oleObject91.bin"/><Relationship Id="rId186" Type="http://schemas.openxmlformats.org/officeDocument/2006/relationships/image" Target="media/image85.png"/><Relationship Id="rId211" Type="http://schemas.openxmlformats.org/officeDocument/2006/relationships/footer" Target="footer1.xml"/><Relationship Id="rId22" Type="http://schemas.openxmlformats.org/officeDocument/2006/relationships/oleObject" Target="embeddings/oleObject6.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oleObject" Target="embeddings/oleObject20.bin"/><Relationship Id="rId64" Type="http://schemas.openxmlformats.org/officeDocument/2006/relationships/image" Target="media/image25.wmf"/><Relationship Id="rId69" Type="http://schemas.openxmlformats.org/officeDocument/2006/relationships/oleObject" Target="embeddings/oleObject35.bin"/><Relationship Id="rId113" Type="http://schemas.openxmlformats.org/officeDocument/2006/relationships/oleObject" Target="embeddings/oleObject58.bin"/><Relationship Id="rId118" Type="http://schemas.openxmlformats.org/officeDocument/2006/relationships/image" Target="media/image50.wmf"/><Relationship Id="rId134" Type="http://schemas.openxmlformats.org/officeDocument/2006/relationships/image" Target="media/image58.wmf"/><Relationship Id="rId139" Type="http://schemas.openxmlformats.org/officeDocument/2006/relationships/oleObject" Target="embeddings/oleObject71.bin"/><Relationship Id="rId80" Type="http://schemas.openxmlformats.org/officeDocument/2006/relationships/image" Target="media/image31.wmf"/><Relationship Id="rId85" Type="http://schemas.openxmlformats.org/officeDocument/2006/relationships/oleObject" Target="embeddings/oleObject44.bin"/><Relationship Id="rId150" Type="http://schemas.openxmlformats.org/officeDocument/2006/relationships/image" Target="media/image66.wmf"/><Relationship Id="rId155" Type="http://schemas.openxmlformats.org/officeDocument/2006/relationships/oleObject" Target="embeddings/oleObject79.bin"/><Relationship Id="rId171" Type="http://schemas.openxmlformats.org/officeDocument/2006/relationships/image" Target="media/image77.wmf"/><Relationship Id="rId176" Type="http://schemas.openxmlformats.org/officeDocument/2006/relationships/oleObject" Target="embeddings/oleObject89.bin"/><Relationship Id="rId192" Type="http://schemas.openxmlformats.org/officeDocument/2006/relationships/image" Target="media/image89.png"/><Relationship Id="rId197" Type="http://schemas.openxmlformats.org/officeDocument/2006/relationships/oleObject" Target="embeddings/oleObject97.bin"/><Relationship Id="rId206" Type="http://schemas.openxmlformats.org/officeDocument/2006/relationships/image" Target="media/image97.emf"/><Relationship Id="rId201" Type="http://schemas.openxmlformats.org/officeDocument/2006/relationships/oleObject" Target="embeddings/oleObject99.bin"/><Relationship Id="rId12" Type="http://schemas.openxmlformats.org/officeDocument/2006/relationships/image" Target="media/image3.png"/><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4.bin"/><Relationship Id="rId59" Type="http://schemas.openxmlformats.org/officeDocument/2006/relationships/oleObject" Target="embeddings/oleObject28.bin"/><Relationship Id="rId103" Type="http://schemas.openxmlformats.org/officeDocument/2006/relationships/oleObject" Target="embeddings/oleObject53.bin"/><Relationship Id="rId108" Type="http://schemas.openxmlformats.org/officeDocument/2006/relationships/image" Target="media/image45.wmf"/><Relationship Id="rId124" Type="http://schemas.openxmlformats.org/officeDocument/2006/relationships/image" Target="media/image53.wmf"/><Relationship Id="rId129" Type="http://schemas.openxmlformats.org/officeDocument/2006/relationships/oleObject" Target="embeddings/oleObject66.bin"/><Relationship Id="rId54" Type="http://schemas.openxmlformats.org/officeDocument/2006/relationships/image" Target="media/image22.wmf"/><Relationship Id="rId70" Type="http://schemas.openxmlformats.org/officeDocument/2006/relationships/image" Target="media/image27.wmf"/><Relationship Id="rId75" Type="http://schemas.openxmlformats.org/officeDocument/2006/relationships/image" Target="media/image29.wmf"/><Relationship Id="rId91" Type="http://schemas.openxmlformats.org/officeDocument/2006/relationships/oleObject" Target="embeddings/oleObject47.bin"/><Relationship Id="rId96" Type="http://schemas.openxmlformats.org/officeDocument/2006/relationships/image" Target="media/image39.wmf"/><Relationship Id="rId140" Type="http://schemas.openxmlformats.org/officeDocument/2006/relationships/image" Target="media/image61.wmf"/><Relationship Id="rId145" Type="http://schemas.openxmlformats.org/officeDocument/2006/relationships/oleObject" Target="embeddings/oleObject74.bin"/><Relationship Id="rId161" Type="http://schemas.openxmlformats.org/officeDocument/2006/relationships/oleObject" Target="embeddings/oleObject82.bin"/><Relationship Id="rId166" Type="http://schemas.openxmlformats.org/officeDocument/2006/relationships/image" Target="media/image74.wmf"/><Relationship Id="rId182" Type="http://schemas.openxmlformats.org/officeDocument/2006/relationships/image" Target="media/image83.wmf"/><Relationship Id="rId187"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ntTable" Target="fontTable.xml"/><Relationship Id="rId23" Type="http://schemas.openxmlformats.org/officeDocument/2006/relationships/image" Target="media/image9.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image" Target="media/image48.wmf"/><Relationship Id="rId119" Type="http://schemas.openxmlformats.org/officeDocument/2006/relationships/oleObject" Target="embeddings/oleObject61.bin"/><Relationship Id="rId44" Type="http://schemas.openxmlformats.org/officeDocument/2006/relationships/image" Target="media/image19.wmf"/><Relationship Id="rId60" Type="http://schemas.openxmlformats.org/officeDocument/2006/relationships/oleObject" Target="embeddings/oleObject29.bin"/><Relationship Id="rId65" Type="http://schemas.openxmlformats.org/officeDocument/2006/relationships/oleObject" Target="embeddings/oleObject32.bin"/><Relationship Id="rId81" Type="http://schemas.openxmlformats.org/officeDocument/2006/relationships/oleObject" Target="embeddings/oleObject42.bin"/><Relationship Id="rId86" Type="http://schemas.openxmlformats.org/officeDocument/2006/relationships/image" Target="media/image34.wmf"/><Relationship Id="rId130" Type="http://schemas.openxmlformats.org/officeDocument/2006/relationships/image" Target="media/image56.wmf"/><Relationship Id="rId135" Type="http://schemas.openxmlformats.org/officeDocument/2006/relationships/oleObject" Target="embeddings/oleObject69.bin"/><Relationship Id="rId151" Type="http://schemas.openxmlformats.org/officeDocument/2006/relationships/oleObject" Target="embeddings/oleObject77.bin"/><Relationship Id="rId156" Type="http://schemas.openxmlformats.org/officeDocument/2006/relationships/image" Target="media/image69.wmf"/><Relationship Id="rId177" Type="http://schemas.openxmlformats.org/officeDocument/2006/relationships/image" Target="media/image80.png"/><Relationship Id="rId198" Type="http://schemas.openxmlformats.org/officeDocument/2006/relationships/image" Target="media/image93.wmf"/><Relationship Id="rId172" Type="http://schemas.openxmlformats.org/officeDocument/2006/relationships/oleObject" Target="embeddings/oleObject87.bin"/><Relationship Id="rId193" Type="http://schemas.openxmlformats.org/officeDocument/2006/relationships/image" Target="media/image90.wmf"/><Relationship Id="rId202" Type="http://schemas.openxmlformats.org/officeDocument/2006/relationships/image" Target="media/image95.wmf"/><Relationship Id="rId207" Type="http://schemas.openxmlformats.org/officeDocument/2006/relationships/image" Target="media/image98.wmf"/><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 Id="rId109" Type="http://schemas.openxmlformats.org/officeDocument/2006/relationships/oleObject" Target="embeddings/oleObject56.bin"/><Relationship Id="rId34" Type="http://schemas.openxmlformats.org/officeDocument/2006/relationships/oleObject" Target="embeddings/oleObject12.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image" Target="media/image43.wmf"/><Relationship Id="rId120" Type="http://schemas.openxmlformats.org/officeDocument/2006/relationships/image" Target="media/image51.wmf"/><Relationship Id="rId125" Type="http://schemas.openxmlformats.org/officeDocument/2006/relationships/oleObject" Target="embeddings/oleObject64.bin"/><Relationship Id="rId141" Type="http://schemas.openxmlformats.org/officeDocument/2006/relationships/oleObject" Target="embeddings/oleObject72.bin"/><Relationship Id="rId146" Type="http://schemas.openxmlformats.org/officeDocument/2006/relationships/image" Target="media/image64.wmf"/><Relationship Id="rId167" Type="http://schemas.openxmlformats.org/officeDocument/2006/relationships/oleObject" Target="embeddings/oleObject85.bin"/><Relationship Id="rId188" Type="http://schemas.openxmlformats.org/officeDocument/2006/relationships/oleObject" Target="embeddings/oleObject94.bin"/><Relationship Id="rId7" Type="http://schemas.openxmlformats.org/officeDocument/2006/relationships/footnotes" Target="footnotes.xml"/><Relationship Id="rId71" Type="http://schemas.openxmlformats.org/officeDocument/2006/relationships/oleObject" Target="embeddings/oleObject36.bin"/><Relationship Id="rId92" Type="http://schemas.openxmlformats.org/officeDocument/2006/relationships/image" Target="media/image37.wmf"/><Relationship Id="rId162" Type="http://schemas.openxmlformats.org/officeDocument/2006/relationships/image" Target="media/image72.wmf"/><Relationship Id="rId183" Type="http://schemas.openxmlformats.org/officeDocument/2006/relationships/oleObject" Target="embeddings/oleObject92.bin"/><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oleObject" Target="embeddings/oleObject18.bin"/><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image" Target="media/image46.wmf"/><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59.wmf"/><Relationship Id="rId157" Type="http://schemas.openxmlformats.org/officeDocument/2006/relationships/oleObject" Target="embeddings/oleObject80.bin"/><Relationship Id="rId178" Type="http://schemas.openxmlformats.org/officeDocument/2006/relationships/image" Target="media/image81.wmf"/><Relationship Id="rId61" Type="http://schemas.openxmlformats.org/officeDocument/2006/relationships/oleObject" Target="embeddings/oleObject30.bin"/><Relationship Id="rId82" Type="http://schemas.openxmlformats.org/officeDocument/2006/relationships/image" Target="media/image32.wmf"/><Relationship Id="rId152" Type="http://schemas.openxmlformats.org/officeDocument/2006/relationships/image" Target="media/image67.wmf"/><Relationship Id="rId173" Type="http://schemas.openxmlformats.org/officeDocument/2006/relationships/image" Target="media/image78.wmf"/><Relationship Id="rId194" Type="http://schemas.openxmlformats.org/officeDocument/2006/relationships/oleObject" Target="embeddings/oleObject96.bin"/><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oleObject" Target="embeddings/oleObject102.bin"/><Relationship Id="rId19" Type="http://schemas.openxmlformats.org/officeDocument/2006/relationships/image" Target="media/image7.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image" Target="media/image23.wmf"/><Relationship Id="rId77" Type="http://schemas.openxmlformats.org/officeDocument/2006/relationships/oleObject" Target="embeddings/oleObject40.bin"/><Relationship Id="rId100" Type="http://schemas.openxmlformats.org/officeDocument/2006/relationships/image" Target="media/image41.wmf"/><Relationship Id="rId105" Type="http://schemas.openxmlformats.org/officeDocument/2006/relationships/oleObject" Target="embeddings/oleObject54.bin"/><Relationship Id="rId126" Type="http://schemas.openxmlformats.org/officeDocument/2006/relationships/image" Target="media/image54.wmf"/><Relationship Id="rId147" Type="http://schemas.openxmlformats.org/officeDocument/2006/relationships/oleObject" Target="embeddings/oleObject75.bin"/><Relationship Id="rId168" Type="http://schemas.openxmlformats.org/officeDocument/2006/relationships/image" Target="media/image75.wmf"/><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image" Target="media/image28.wmf"/><Relationship Id="rId93" Type="http://schemas.openxmlformats.org/officeDocument/2006/relationships/oleObject" Target="embeddings/oleObject48.bin"/><Relationship Id="rId98" Type="http://schemas.openxmlformats.org/officeDocument/2006/relationships/image" Target="media/image40.wmf"/><Relationship Id="rId121" Type="http://schemas.openxmlformats.org/officeDocument/2006/relationships/oleObject" Target="embeddings/oleObject62.bin"/><Relationship Id="rId142" Type="http://schemas.openxmlformats.org/officeDocument/2006/relationships/image" Target="media/image62.wmf"/><Relationship Id="rId163" Type="http://schemas.openxmlformats.org/officeDocument/2006/relationships/oleObject" Target="embeddings/oleObject83.bin"/><Relationship Id="rId184" Type="http://schemas.openxmlformats.org/officeDocument/2006/relationships/image" Target="media/image84.wmf"/><Relationship Id="rId189" Type="http://schemas.openxmlformats.org/officeDocument/2006/relationships/image" Target="media/image87.png"/><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4.bin"/><Relationship Id="rId116" Type="http://schemas.openxmlformats.org/officeDocument/2006/relationships/image" Target="media/image49.wmf"/><Relationship Id="rId137" Type="http://schemas.openxmlformats.org/officeDocument/2006/relationships/oleObject" Target="embeddings/oleObject70.bin"/><Relationship Id="rId158" Type="http://schemas.openxmlformats.org/officeDocument/2006/relationships/image" Target="media/image70.wmf"/><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4.wmf"/><Relationship Id="rId83" Type="http://schemas.openxmlformats.org/officeDocument/2006/relationships/oleObject" Target="embeddings/oleObject43.bin"/><Relationship Id="rId88" Type="http://schemas.openxmlformats.org/officeDocument/2006/relationships/image" Target="media/image35.wmf"/><Relationship Id="rId111" Type="http://schemas.openxmlformats.org/officeDocument/2006/relationships/oleObject" Target="embeddings/oleObject57.bin"/><Relationship Id="rId132" Type="http://schemas.openxmlformats.org/officeDocument/2006/relationships/image" Target="media/image57.wmf"/><Relationship Id="rId153" Type="http://schemas.openxmlformats.org/officeDocument/2006/relationships/oleObject" Target="embeddings/oleObject78.bin"/><Relationship Id="rId174" Type="http://schemas.openxmlformats.org/officeDocument/2006/relationships/oleObject" Target="embeddings/oleObject88.bin"/><Relationship Id="rId179" Type="http://schemas.openxmlformats.org/officeDocument/2006/relationships/oleObject" Target="embeddings/oleObject90.bin"/><Relationship Id="rId195" Type="http://schemas.openxmlformats.org/officeDocument/2006/relationships/image" Target="media/image91.png"/><Relationship Id="rId209" Type="http://schemas.openxmlformats.org/officeDocument/2006/relationships/image" Target="media/image99.emf"/><Relationship Id="rId190" Type="http://schemas.openxmlformats.org/officeDocument/2006/relationships/image" Target="media/image88.wmf"/><Relationship Id="rId204" Type="http://schemas.openxmlformats.org/officeDocument/2006/relationships/image" Target="media/image96.w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26.bin"/><Relationship Id="rId106" Type="http://schemas.openxmlformats.org/officeDocument/2006/relationships/image" Target="media/image44.wmf"/><Relationship Id="rId127" Type="http://schemas.openxmlformats.org/officeDocument/2006/relationships/oleObject" Target="embeddings/oleObject65.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image" Target="media/image21.wmf"/><Relationship Id="rId73" Type="http://schemas.openxmlformats.org/officeDocument/2006/relationships/oleObject" Target="embeddings/oleObject37.bin"/><Relationship Id="rId78"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2.wmf"/><Relationship Id="rId143" Type="http://schemas.openxmlformats.org/officeDocument/2006/relationships/oleObject" Target="embeddings/oleObject73.bin"/><Relationship Id="rId148" Type="http://schemas.openxmlformats.org/officeDocument/2006/relationships/image" Target="media/image65.wmf"/><Relationship Id="rId164" Type="http://schemas.openxmlformats.org/officeDocument/2006/relationships/image" Target="media/image73.wmf"/><Relationship Id="rId169" Type="http://schemas.openxmlformats.org/officeDocument/2006/relationships/oleObject" Target="embeddings/oleObject86.bin"/><Relationship Id="rId185" Type="http://schemas.openxmlformats.org/officeDocument/2006/relationships/oleObject" Target="embeddings/oleObject93.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82.wmf"/><Relationship Id="rId210" Type="http://schemas.openxmlformats.org/officeDocument/2006/relationships/header" Target="header1.xml"/><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image" Target="media/image26.wmf"/><Relationship Id="rId89" Type="http://schemas.openxmlformats.org/officeDocument/2006/relationships/oleObject" Target="embeddings/oleObject46.bin"/><Relationship Id="rId112" Type="http://schemas.openxmlformats.org/officeDocument/2006/relationships/image" Target="media/image47.wmf"/><Relationship Id="rId133" Type="http://schemas.openxmlformats.org/officeDocument/2006/relationships/oleObject" Target="embeddings/oleObject68.bin"/><Relationship Id="rId154" Type="http://schemas.openxmlformats.org/officeDocument/2006/relationships/image" Target="media/image68.wmf"/><Relationship Id="rId175" Type="http://schemas.openxmlformats.org/officeDocument/2006/relationships/image" Target="media/image79.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FC3E-5FEB-446F-9511-5496B9F4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issr</dc:creator>
  <cp:lastModifiedBy>issr</cp:lastModifiedBy>
  <cp:revision>10</cp:revision>
  <cp:lastPrinted>2018-12-11T11:52:00Z</cp:lastPrinted>
  <dcterms:created xsi:type="dcterms:W3CDTF">2019-10-13T08:17:00Z</dcterms:created>
  <dcterms:modified xsi:type="dcterms:W3CDTF">2019-10-13T08:33:00Z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